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64" w:rsidRDefault="008B1464" w:rsidP="008B14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8B1464" w:rsidRPr="00D3232F" w:rsidRDefault="008B1464" w:rsidP="008B1464">
      <w:pPr>
        <w:jc w:val="center"/>
        <w:rPr>
          <w:rFonts w:ascii="TH SarabunPSK" w:hAnsi="TH SarabunPSK" w:cs="TH SarabunPSK"/>
          <w:sz w:val="20"/>
          <w:szCs w:val="20"/>
        </w:rPr>
      </w:pPr>
    </w:p>
    <w:p w:rsidR="008B1464" w:rsidRPr="0009787C" w:rsidRDefault="008B1464" w:rsidP="008B1464">
      <w:pPr>
        <w:jc w:val="center"/>
        <w:outlineLvl w:val="0"/>
        <w:rPr>
          <w:rFonts w:ascii="TH SarabunPSK" w:hAnsi="TH SarabunPSK" w:cs="TH SarabunPSK"/>
          <w:b/>
          <w:bCs/>
          <w:sz w:val="10"/>
          <w:szCs w:val="10"/>
        </w:rPr>
      </w:pPr>
      <w:r w:rsidRPr="00CB2AD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แบบตรวจสอบ  </w:t>
      </w:r>
      <w:r w:rsidRPr="00CB2ADA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การศึกษาปฐมวัย(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ค.บ.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ระดับปริญญาตรี 5 ปี เรียนไม่น้อยกว่า 168 หน่วย</w:t>
      </w:r>
      <w:proofErr w:type="spellStart"/>
      <w:r>
        <w:rPr>
          <w:rFonts w:ascii="TH SarabunPSK" w:hAnsi="TH SarabunPSK" w:cs="TH SarabunPSK" w:hint="cs"/>
          <w:b/>
          <w:bCs/>
          <w:cs/>
        </w:rPr>
        <w:t>กิต</w:t>
      </w:r>
      <w:proofErr w:type="spellEnd"/>
    </w:p>
    <w:tbl>
      <w:tblPr>
        <w:tblW w:w="112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29"/>
        <w:gridCol w:w="814"/>
        <w:gridCol w:w="576"/>
        <w:gridCol w:w="651"/>
        <w:gridCol w:w="3629"/>
        <w:gridCol w:w="821"/>
        <w:gridCol w:w="576"/>
      </w:tblGrid>
      <w:tr w:rsidR="008B1464" w:rsidRPr="0099229B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8B1464" w:rsidRDefault="008B1464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B146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8B1464" w:rsidRPr="008B1464" w:rsidRDefault="008B1464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B146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14" w:type="dxa"/>
            <w:vAlign w:val="center"/>
          </w:tcPr>
          <w:p w:rsidR="008B1464" w:rsidRPr="008B1464" w:rsidRDefault="008B1464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B146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8B146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8B1464" w:rsidRPr="008B1464" w:rsidRDefault="008B1464" w:rsidP="008121AD">
            <w:pPr>
              <w:pStyle w:val="4"/>
              <w:ind w:right="-39"/>
              <w:rPr>
                <w:rFonts w:ascii="TH SarabunPSK" w:hAnsi="TH SarabunPSK" w:cs="TH SarabunPSK"/>
              </w:rPr>
            </w:pPr>
            <w:r w:rsidRPr="008B1464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51" w:type="dxa"/>
            <w:vAlign w:val="center"/>
          </w:tcPr>
          <w:p w:rsidR="008B1464" w:rsidRPr="008B1464" w:rsidRDefault="008B1464" w:rsidP="008121AD">
            <w:pPr>
              <w:pStyle w:val="4"/>
              <w:rPr>
                <w:rFonts w:ascii="TH SarabunPSK" w:hAnsi="TH SarabunPSK" w:cs="TH SarabunPSK"/>
              </w:rPr>
            </w:pPr>
            <w:r w:rsidRPr="008B1464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8B1464" w:rsidRPr="008B1464" w:rsidRDefault="008B1464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B146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21" w:type="dxa"/>
            <w:vAlign w:val="center"/>
          </w:tcPr>
          <w:p w:rsidR="008B1464" w:rsidRPr="008B1464" w:rsidRDefault="008B1464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B146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8B146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8B1464" w:rsidRPr="008B1464" w:rsidRDefault="008B1464" w:rsidP="008121A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B146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30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AC76AD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การสื่อความหมายสำหรับครู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B1464" w:rsidRPr="0070788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กลุ่มวิชาภาษาและการสื่อสาร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AC76AD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การศึกษาเพื่อพัฒนาชุมชน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B1464" w:rsidRPr="0070788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AC76AD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ประวัติการศึกษาไทย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B1464" w:rsidRPr="0070788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14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AC76AD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EEC311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สังคมวิทยากับการศึกษาปฐมวัย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B1464" w:rsidRPr="0070788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AC76AD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EPG307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สัมพันธ์สำหรับครู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B1464" w:rsidRPr="00E10667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AGE112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ภาษาอังกฤษเพื่อการสื่อสาร</w:t>
            </w:r>
          </w:p>
        </w:tc>
        <w:tc>
          <w:tcPr>
            <w:tcW w:w="814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AC76AD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ความคิดสร้างสรรค์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B1464" w:rsidRPr="00E10667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14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AC76AD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การศึกษาเพื่อการพัฒนาที่ยั่งยืน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B1464" w:rsidRPr="00E10667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14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AC76AD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กฎหมายเกี่ยวกับชีวิตประจำวัน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B1464" w:rsidRPr="00E10667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14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AC76AD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ภาษาไทยสำหรับครู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B1464" w:rsidRPr="00E10667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AGE216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14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237A7C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82 นก.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8B1464" w:rsidRPr="00E10667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กลุ่มวิชามนุษยศาสตร์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237A7C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95A99" w:rsidRDefault="008B1464" w:rsidP="008121AD">
            <w:pPr>
              <w:ind w:right="-79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.1 วิชา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เอกบังคับ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72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8B1464" w:rsidRPr="00E10667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14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237A7C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EEC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101 การศึกษาปฐมวัย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B1464" w:rsidRPr="00E10667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14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237A7C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EEC102 </w:t>
            </w:r>
            <w:r w:rsidRPr="00391E4A">
              <w:rPr>
                <w:rFonts w:ascii="TH SarabunPSK" w:hAnsi="TH SarabunPSK" w:cs="TH SarabunPSK" w:hint="cs"/>
                <w:sz w:val="21"/>
                <w:szCs w:val="21"/>
                <w:cs/>
              </w:rPr>
              <w:t>จิตวิทยาพัฒนาการและการอบรมเลี้ยงดูเด็กปฐมวัย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B1464" w:rsidRPr="00E10667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จิตวิทยากับการพัฒนาตน</w:t>
            </w:r>
          </w:p>
        </w:tc>
        <w:tc>
          <w:tcPr>
            <w:tcW w:w="814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237A7C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การศึกษาพฤติกรรมเด็กปฐมวัย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B1464" w:rsidRPr="00E10667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กลุ่มวิชาสังคมศาสตร์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2025E3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อนามัยแม่และสุขศึกษาสำหรับเด็กปฐมวัย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B1464" w:rsidRPr="00E10667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131 เหตุการณ์โลกปัจจุบัน</w:t>
            </w:r>
          </w:p>
        </w:tc>
        <w:tc>
          <w:tcPr>
            <w:tcW w:w="814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2025E3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บุคลิกภาพครูและเด็กปฐมวัย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B1464" w:rsidRPr="00E10667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132 วิถีไทย</w:t>
            </w:r>
          </w:p>
        </w:tc>
        <w:tc>
          <w:tcPr>
            <w:tcW w:w="814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2025E3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หลักสูตรการศึกษาปฐมวัย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B1464" w:rsidRPr="00E10667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233 มนุษย์กับสิ่งแวดล้อม</w:t>
            </w:r>
          </w:p>
        </w:tc>
        <w:tc>
          <w:tcPr>
            <w:tcW w:w="814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2025E3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EEC205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การศึกษาระดับบริบาล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B1464" w:rsidRPr="00E10667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234 บางปะกงศึกษา</w:t>
            </w:r>
          </w:p>
        </w:tc>
        <w:tc>
          <w:tcPr>
            <w:tcW w:w="814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2025E3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EEC206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ศิลปะสำหรับเด็กปฐมวัย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B1464" w:rsidRPr="00E10667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235 เศรษฐกิจพอเพียง</w:t>
            </w:r>
          </w:p>
        </w:tc>
        <w:tc>
          <w:tcPr>
            <w:tcW w:w="814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2025E3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EEC207 </w:t>
            </w:r>
            <w:r w:rsidRPr="00391E4A">
              <w:rPr>
                <w:rFonts w:ascii="TH SarabunPSK" w:hAnsi="TH SarabunPSK" w:cs="TH SarabunPSK" w:hint="cs"/>
                <w:sz w:val="18"/>
                <w:szCs w:val="18"/>
                <w:cs/>
              </w:rPr>
              <w:t>ดนตรี เพลง กิจกรรมการเคลื่อนไหวและจังหวะเด็กปฐมวัย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B1464" w:rsidRPr="00E10667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99229B" w:rsidRDefault="008B1464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กลุ่มวิชาคณิต</w:t>
            </w:r>
            <w:proofErr w:type="gramEnd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proofErr w:type="spellStart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วิทย์</w:t>
            </w:r>
            <w:proofErr w:type="spellEnd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2025E3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EEC208 </w:t>
            </w:r>
            <w:r w:rsidRPr="00391E4A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การจัดประสบการณ์กลางแจ้งสำหรับเด็กปฐมวัย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B1464" w:rsidRPr="00E10667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AGE141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วิทยาศาสตร์พัฒนาชีวิต</w:t>
            </w:r>
          </w:p>
        </w:tc>
        <w:tc>
          <w:tcPr>
            <w:tcW w:w="814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2025E3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EEC209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นิทานและหนังสือสำหรับเด็กปฐมวัย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B1464" w:rsidRPr="00E10667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14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2025E3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EEC301 </w:t>
            </w:r>
            <w:r w:rsidRPr="00391E4A">
              <w:rPr>
                <w:rFonts w:ascii="TH SarabunPSK" w:hAnsi="TH SarabunPSK" w:cs="TH SarabunPSK" w:hint="cs"/>
                <w:sz w:val="19"/>
                <w:szCs w:val="19"/>
                <w:cs/>
              </w:rPr>
              <w:t>ทักษะการคิดและความคิดสร้างสรรค์สำหรับเด็กปฐมวัย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B1464" w:rsidRPr="00E10667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14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2025E3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EEC302 </w:t>
            </w:r>
            <w:r w:rsidRPr="00DD5FCC">
              <w:rPr>
                <w:rFonts w:ascii="TH SarabunPSK" w:hAnsi="TH SarabunPSK" w:cs="TH SarabunPSK" w:hint="cs"/>
                <w:sz w:val="22"/>
                <w:szCs w:val="22"/>
                <w:cs/>
              </w:rPr>
              <w:t>สื่อและการเล่นเพื่อการเรียนรู้สำหรับเด็กปฐมวัย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B1464" w:rsidRPr="00E10667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99229B" w:rsidRDefault="008B1464" w:rsidP="008121A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14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2025E3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ภาษาสำหรับเด็กปฐมวัย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B1464" w:rsidRPr="00E10667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2025E3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คณิตศาสตร์สำหรับเด็กปฐมวัย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B1464" w:rsidRPr="00E10667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หมวดวิชาเฉพาะด้าน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132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2025E3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วิทยาศาสตร์สำหรับเด็กปฐมวัย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B1464" w:rsidRPr="00E10667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</w:t>
            </w:r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ชีพครู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50 นก.</w:t>
            </w:r>
          </w:p>
        </w:tc>
        <w:tc>
          <w:tcPr>
            <w:tcW w:w="814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2025E3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EEC306 </w:t>
            </w:r>
            <w:r w:rsidRPr="00DD5FCC">
              <w:rPr>
                <w:rFonts w:ascii="TH SarabunPSK" w:hAnsi="TH SarabunPSK" w:cs="TH SarabunPSK" w:hint="cs"/>
                <w:sz w:val="23"/>
                <w:szCs w:val="23"/>
                <w:cs/>
              </w:rPr>
              <w:t>สังคม อารมณ์และจริยธรรมสำหรับเด็กปฐมวัย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B1464" w:rsidRPr="00E10667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95A99" w:rsidRDefault="008B1464" w:rsidP="008121AD">
            <w:pPr>
              <w:ind w:right="-79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2.1.1 วิชาชีพครูบังคับ 44 นก.</w:t>
            </w:r>
          </w:p>
        </w:tc>
        <w:tc>
          <w:tcPr>
            <w:tcW w:w="814" w:type="dxa"/>
            <w:vAlign w:val="center"/>
          </w:tcPr>
          <w:p w:rsidR="008B1464" w:rsidRPr="00707882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8B1464" w:rsidRPr="0070788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F20148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การสอนภาษาอังกฤษสำหรับเด็กปฐมวัย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B1464" w:rsidRPr="00E10667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707882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หลักสูตรและการพัฒนาหลักสูตร</w:t>
            </w:r>
          </w:p>
        </w:tc>
        <w:tc>
          <w:tcPr>
            <w:tcW w:w="814" w:type="dxa"/>
            <w:vAlign w:val="center"/>
          </w:tcPr>
          <w:p w:rsidR="008B1464" w:rsidRPr="00707882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B1464" w:rsidRPr="0070788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F20148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EEC308 </w:t>
            </w:r>
            <w:r w:rsidRPr="000F4F3A">
              <w:rPr>
                <w:rFonts w:ascii="TH SarabunPSK" w:hAnsi="TH SarabunPSK" w:cs="TH SarabunPSK" w:hint="cs"/>
                <w:sz w:val="17"/>
                <w:szCs w:val="17"/>
                <w:cs/>
              </w:rPr>
              <w:t>การจัดประสบการณ์การศึกษาแบบเรียนรวมสำหรับเด็กปฐมวัย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B1464" w:rsidRPr="00E10667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707882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หลักการจัดการเรียนรู้</w:t>
            </w:r>
          </w:p>
        </w:tc>
        <w:tc>
          <w:tcPr>
            <w:tcW w:w="814" w:type="dxa"/>
            <w:vAlign w:val="center"/>
          </w:tcPr>
          <w:p w:rsidR="008B1464" w:rsidRPr="00707882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B1464" w:rsidRPr="0070788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F20148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EEC401 </w:t>
            </w:r>
            <w:r w:rsidRPr="000F4F3A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การประเมินผลและการส่งเสริมพัฒนาการเด็กปฐมวัย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B1464" w:rsidRPr="00E10667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707882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ภาษาและวัฒนธรรมสำหรับครู</w:t>
            </w:r>
          </w:p>
        </w:tc>
        <w:tc>
          <w:tcPr>
            <w:tcW w:w="814" w:type="dxa"/>
            <w:vAlign w:val="center"/>
          </w:tcPr>
          <w:p w:rsidR="008B1464" w:rsidRPr="00707882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B1464" w:rsidRPr="0070788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F20148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การศึกษาผลงานวิจัยเกี่ยวกับเด็กปฐมวัย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B1464" w:rsidRPr="00E10667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707882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การศึกษาสังเกตและมีส่วนร่วม</w:t>
            </w:r>
          </w:p>
        </w:tc>
        <w:tc>
          <w:tcPr>
            <w:tcW w:w="814" w:type="dxa"/>
            <w:vAlign w:val="center"/>
          </w:tcPr>
          <w:p w:rsidR="008B1464" w:rsidRPr="00707882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576" w:type="dxa"/>
          </w:tcPr>
          <w:p w:rsidR="008B1464" w:rsidRPr="0070788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EEC403 </w:t>
            </w:r>
            <w:r w:rsidRPr="000F4F3A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การบริหารและการประกันคุณภาพสถานศึกษาปฐมวัย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B1464" w:rsidRPr="00E10667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707882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การทดลองสอน</w:t>
            </w:r>
          </w:p>
        </w:tc>
        <w:tc>
          <w:tcPr>
            <w:tcW w:w="814" w:type="dxa"/>
            <w:vAlign w:val="center"/>
          </w:tcPr>
          <w:p w:rsidR="008B1464" w:rsidRPr="00707882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576" w:type="dxa"/>
          </w:tcPr>
          <w:p w:rsidR="008B1464" w:rsidRPr="0070788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EEC404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สัมมนาการศึกษาปฐมวัย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B1464" w:rsidRPr="00E10667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707882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1</w:t>
            </w:r>
          </w:p>
        </w:tc>
        <w:tc>
          <w:tcPr>
            <w:tcW w:w="814" w:type="dxa"/>
            <w:vAlign w:val="center"/>
          </w:tcPr>
          <w:p w:rsidR="008B1464" w:rsidRPr="00707882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6(300)</w:t>
            </w:r>
          </w:p>
        </w:tc>
        <w:tc>
          <w:tcPr>
            <w:tcW w:w="576" w:type="dxa"/>
          </w:tcPr>
          <w:p w:rsidR="008B1464" w:rsidRPr="0070788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EEC405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การวิจัยปฏิบัติการทางการศึกษาปฐมวัย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B1464" w:rsidRPr="00E10667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707882" w:rsidRDefault="008B1464" w:rsidP="008121AD">
            <w:pPr>
              <w:ind w:right="-108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2</w:t>
            </w:r>
          </w:p>
        </w:tc>
        <w:tc>
          <w:tcPr>
            <w:tcW w:w="814" w:type="dxa"/>
            <w:vAlign w:val="center"/>
          </w:tcPr>
          <w:p w:rsidR="008B1464" w:rsidRPr="00707882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6(300)</w:t>
            </w:r>
          </w:p>
        </w:tc>
        <w:tc>
          <w:tcPr>
            <w:tcW w:w="576" w:type="dxa"/>
          </w:tcPr>
          <w:p w:rsidR="008B1464" w:rsidRPr="0070788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0B5CFC" w:rsidRDefault="008B1464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B5C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2.2.2 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วิชาการสอนวิชาเอก 6 นก.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8B1464" w:rsidRPr="00E10667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707882" w:rsidRDefault="008B1464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เทคโนโลยีและนวัตกรรมทางการศึกษา</w:t>
            </w:r>
          </w:p>
        </w:tc>
        <w:tc>
          <w:tcPr>
            <w:tcW w:w="814" w:type="dxa"/>
            <w:vAlign w:val="center"/>
          </w:tcPr>
          <w:p w:rsidR="008B1464" w:rsidRPr="00707882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B1464" w:rsidRPr="0070788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EEC406 </w:t>
            </w:r>
            <w:r w:rsidRPr="000F4F3A">
              <w:rPr>
                <w:rFonts w:ascii="TH SarabunPSK" w:hAnsi="TH SarabunPSK" w:cs="TH SarabunPSK" w:hint="cs"/>
                <w:sz w:val="18"/>
                <w:szCs w:val="18"/>
                <w:cs/>
              </w:rPr>
              <w:t>กระบวนการจัดประสบการณ์การเรียนรู้สำหรับเด็กปฐมวัย 1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B1464" w:rsidRPr="00E10667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707882" w:rsidRDefault="008B1464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การศึกษาและความเป็นครู</w:t>
            </w:r>
          </w:p>
        </w:tc>
        <w:tc>
          <w:tcPr>
            <w:tcW w:w="814" w:type="dxa"/>
            <w:vAlign w:val="center"/>
          </w:tcPr>
          <w:p w:rsidR="008B1464" w:rsidRPr="00707882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B1464" w:rsidRPr="0070788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EEC407 </w:t>
            </w:r>
            <w:r w:rsidRPr="000F4F3A">
              <w:rPr>
                <w:rFonts w:ascii="TH SarabunPSK" w:hAnsi="TH SarabunPSK" w:cs="TH SarabunPSK" w:hint="cs"/>
                <w:sz w:val="18"/>
                <w:szCs w:val="18"/>
                <w:cs/>
              </w:rPr>
              <w:t>กระบวนการจัดประสบการณ์การเรียนรู้สำหรับเด็กปฐมวัย 2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3(2-2-5)</w:t>
            </w:r>
          </w:p>
        </w:tc>
        <w:tc>
          <w:tcPr>
            <w:tcW w:w="576" w:type="dxa"/>
          </w:tcPr>
          <w:p w:rsidR="008B1464" w:rsidRPr="00E10667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707882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การบริหารและการประกันคุณภาพการศึกษา</w:t>
            </w:r>
          </w:p>
        </w:tc>
        <w:tc>
          <w:tcPr>
            <w:tcW w:w="814" w:type="dxa"/>
            <w:vAlign w:val="center"/>
          </w:tcPr>
          <w:p w:rsidR="008B1464" w:rsidRPr="00707882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B1464" w:rsidRPr="0070788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0B5CFC" w:rsidRDefault="008B1464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B5C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2.2.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0B5C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วิชาเอก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21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8B1464" w:rsidRPr="00E10667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B1464" w:rsidRPr="00643A3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707882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จิตวิทยาการศึกษา</w:t>
            </w:r>
          </w:p>
        </w:tc>
        <w:tc>
          <w:tcPr>
            <w:tcW w:w="814" w:type="dxa"/>
            <w:vAlign w:val="center"/>
          </w:tcPr>
          <w:p w:rsidR="008B1464" w:rsidRPr="00707882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B1464" w:rsidRPr="0070788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8B1464" w:rsidRPr="00643A3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AD581B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D581B">
              <w:rPr>
                <w:rFonts w:ascii="TH SarabunPSK" w:hAnsi="TH SarabunPSK" w:cs="TH SarabunPSK"/>
                <w:sz w:val="24"/>
                <w:szCs w:val="24"/>
              </w:rPr>
              <w:t>EEC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โภชนาการสำหรับเด็กปฐมวัย</w:t>
            </w:r>
          </w:p>
        </w:tc>
        <w:tc>
          <w:tcPr>
            <w:tcW w:w="821" w:type="dxa"/>
            <w:vAlign w:val="center"/>
          </w:tcPr>
          <w:p w:rsidR="008B1464" w:rsidRPr="00AD581B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576" w:type="dxa"/>
          </w:tcPr>
          <w:p w:rsidR="008B1464" w:rsidRPr="005B67B3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464" w:rsidRPr="00643A3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707882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การแนะแนวและการให้คำปรึกษา</w:t>
            </w:r>
          </w:p>
        </w:tc>
        <w:tc>
          <w:tcPr>
            <w:tcW w:w="814" w:type="dxa"/>
            <w:vAlign w:val="center"/>
          </w:tcPr>
          <w:p w:rsidR="008B1464" w:rsidRPr="00707882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B1464" w:rsidRPr="0070788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8B1464" w:rsidRPr="00643A3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AD581B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EEC408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ศิลปะสำหรับครูปฐมวัย</w:t>
            </w:r>
          </w:p>
        </w:tc>
        <w:tc>
          <w:tcPr>
            <w:tcW w:w="821" w:type="dxa"/>
            <w:vAlign w:val="center"/>
          </w:tcPr>
          <w:p w:rsidR="008B1464" w:rsidRPr="00AD581B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576" w:type="dxa"/>
          </w:tcPr>
          <w:p w:rsidR="008B1464" w:rsidRPr="00AD581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464" w:rsidRPr="00643A3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707882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ERE301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การวัดและการประเมินผลการศึกษา</w:t>
            </w:r>
          </w:p>
        </w:tc>
        <w:tc>
          <w:tcPr>
            <w:tcW w:w="814" w:type="dxa"/>
            <w:vAlign w:val="center"/>
          </w:tcPr>
          <w:p w:rsidR="008B1464" w:rsidRPr="00707882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B1464" w:rsidRPr="0070788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8B1464" w:rsidRPr="00643A3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AD581B" w:rsidRDefault="008B1464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EEC409 </w:t>
            </w:r>
            <w:r w:rsidRPr="00AD581B">
              <w:rPr>
                <w:rFonts w:ascii="TH SarabunPSK" w:hAnsi="TH SarabunPSK" w:cs="TH SarabunPSK" w:hint="cs"/>
                <w:sz w:val="20"/>
                <w:szCs w:val="20"/>
                <w:cs/>
              </w:rPr>
              <w:t>สิ่งแวดล้อมและการจัดการชั้นเรียนสำหรับเด็กปฐมวัย</w:t>
            </w:r>
          </w:p>
        </w:tc>
        <w:tc>
          <w:tcPr>
            <w:tcW w:w="821" w:type="dxa"/>
            <w:vAlign w:val="center"/>
          </w:tcPr>
          <w:p w:rsidR="008B1464" w:rsidRPr="00AD581B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B1464" w:rsidRPr="00AD581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464" w:rsidRPr="00643A3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707882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ERE401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การวิจัยทางการศึกษา</w:t>
            </w:r>
          </w:p>
        </w:tc>
        <w:tc>
          <w:tcPr>
            <w:tcW w:w="814" w:type="dxa"/>
            <w:vAlign w:val="center"/>
          </w:tcPr>
          <w:p w:rsidR="008B1464" w:rsidRPr="00707882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B1464" w:rsidRPr="0070788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8B1464" w:rsidRPr="00643A3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AD581B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EEC310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การศึกษาสำหรับผู้ปกครองเด็กปฐมวัย</w:t>
            </w:r>
          </w:p>
        </w:tc>
        <w:tc>
          <w:tcPr>
            <w:tcW w:w="821" w:type="dxa"/>
            <w:vAlign w:val="center"/>
          </w:tcPr>
          <w:p w:rsidR="008B1464" w:rsidRPr="00AD581B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B1464" w:rsidRPr="00AD581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464" w:rsidRPr="00643A3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95A99" w:rsidRDefault="008B1464" w:rsidP="008121AD">
            <w:pPr>
              <w:ind w:right="-79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วิชาชีพครู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14" w:type="dxa"/>
            <w:vAlign w:val="center"/>
          </w:tcPr>
          <w:p w:rsidR="008B1464" w:rsidRPr="00707882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8B1464" w:rsidRPr="0070788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8B1464" w:rsidRPr="00643A3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4C7CC7" w:rsidRDefault="008B1464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8B1464" w:rsidRPr="000E42A1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8B1464" w:rsidRPr="00AD581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464" w:rsidRPr="00643A3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ภาอังกฤษสำหรับครู</w:t>
            </w:r>
          </w:p>
        </w:tc>
        <w:tc>
          <w:tcPr>
            <w:tcW w:w="814" w:type="dxa"/>
            <w:vAlign w:val="center"/>
          </w:tcPr>
          <w:p w:rsidR="008B1464" w:rsidRPr="00707882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B1464" w:rsidRPr="0070788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8B1464" w:rsidRPr="00643A3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4C7CC7" w:rsidRDefault="008B1464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21" w:type="dxa"/>
            <w:vAlign w:val="center"/>
          </w:tcPr>
          <w:p w:rsidR="008B1464" w:rsidRPr="000E42A1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464" w:rsidRPr="00643A3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อินเทอร์เน็ตเพื่อการเรียนรู้</w:t>
            </w:r>
          </w:p>
        </w:tc>
        <w:tc>
          <w:tcPr>
            <w:tcW w:w="814" w:type="dxa"/>
            <w:vAlign w:val="center"/>
          </w:tcPr>
          <w:p w:rsidR="008B1464" w:rsidRPr="00707882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B1464" w:rsidRPr="0070788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8B1464" w:rsidRPr="00643A3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4C7CC7" w:rsidRDefault="008B1464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8B1464" w:rsidRPr="000E42A1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464" w:rsidRPr="00643A3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การใช้สื่อมวลชนเพื่อการศึกษา</w:t>
            </w:r>
          </w:p>
        </w:tc>
        <w:tc>
          <w:tcPr>
            <w:tcW w:w="814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B1464" w:rsidRPr="0070788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8B1464" w:rsidRPr="00643A3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0E42A1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8B1464" w:rsidRPr="000E42A1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464" w:rsidRPr="00643A3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EET317 </w:t>
            </w:r>
            <w:r w:rsidRPr="008328CA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การผลิตและการนำเสนอมัลติมีเดียเพื่อการศึกษา</w:t>
            </w:r>
          </w:p>
        </w:tc>
        <w:tc>
          <w:tcPr>
            <w:tcW w:w="814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B1464" w:rsidRPr="0070788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8B1464" w:rsidRPr="00643A3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0E42A1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8B1464" w:rsidRPr="000E42A1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1464" w:rsidRPr="0009787C" w:rsidTr="008B146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B1464" w:rsidRPr="00643A3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8B1464" w:rsidRPr="00E10667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8B1464" w:rsidRPr="0070788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8B1464" w:rsidRPr="00643A32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B1464" w:rsidRPr="000E42A1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8B1464" w:rsidRPr="000E42A1" w:rsidRDefault="008B146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8B1464" w:rsidRPr="0099229B" w:rsidRDefault="008B146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7531C" w:rsidRPr="008B1464" w:rsidRDefault="00D7531C" w:rsidP="008B1464">
      <w:pPr>
        <w:rPr>
          <w:rFonts w:hint="cs"/>
        </w:rPr>
      </w:pPr>
    </w:p>
    <w:sectPr w:rsidR="00D7531C" w:rsidRPr="008B1464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55221"/>
    <w:rsid w:val="00002929"/>
    <w:rsid w:val="000325FC"/>
    <w:rsid w:val="000C0BB0"/>
    <w:rsid w:val="001554FF"/>
    <w:rsid w:val="001A2F3F"/>
    <w:rsid w:val="00381DAD"/>
    <w:rsid w:val="004471E4"/>
    <w:rsid w:val="004860B4"/>
    <w:rsid w:val="00495DDB"/>
    <w:rsid w:val="005E653B"/>
    <w:rsid w:val="00676E7E"/>
    <w:rsid w:val="00711494"/>
    <w:rsid w:val="007342BA"/>
    <w:rsid w:val="00755221"/>
    <w:rsid w:val="00781B4B"/>
    <w:rsid w:val="00800962"/>
    <w:rsid w:val="00875238"/>
    <w:rsid w:val="008B1464"/>
    <w:rsid w:val="008E5539"/>
    <w:rsid w:val="009D39D6"/>
    <w:rsid w:val="00B371F8"/>
    <w:rsid w:val="00B64FDC"/>
    <w:rsid w:val="00C601C2"/>
    <w:rsid w:val="00C67B15"/>
    <w:rsid w:val="00D078E2"/>
    <w:rsid w:val="00D2222D"/>
    <w:rsid w:val="00D7531C"/>
    <w:rsid w:val="00D7741C"/>
    <w:rsid w:val="00DE33A9"/>
    <w:rsid w:val="00EE5CA2"/>
    <w:rsid w:val="00F61316"/>
    <w:rsid w:val="00F95D45"/>
    <w:rsid w:val="00FC127D"/>
    <w:rsid w:val="00F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2017-10-16T05:09:00Z</dcterms:created>
  <dcterms:modified xsi:type="dcterms:W3CDTF">2017-10-16T05:09:00Z</dcterms:modified>
</cp:coreProperties>
</file>