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7" w:rsidRDefault="00DA27F7" w:rsidP="00DA27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A27F7" w:rsidRPr="00D3232F" w:rsidRDefault="00DA27F7" w:rsidP="00DA27F7">
      <w:pPr>
        <w:jc w:val="center"/>
        <w:rPr>
          <w:rFonts w:ascii="TH SarabunPSK" w:hAnsi="TH SarabunPSK" w:cs="TH SarabunPSK"/>
          <w:sz w:val="20"/>
          <w:szCs w:val="20"/>
        </w:rPr>
      </w:pPr>
    </w:p>
    <w:p w:rsidR="00DA27F7" w:rsidRPr="0009787C" w:rsidRDefault="00DA27F7" w:rsidP="00DA27F7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การสอนวิทยาศาสตร์ทั่วไป(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169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DA27F7" w:rsidRPr="0099229B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DA27F7" w:rsidRDefault="00DA27F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A27F7" w:rsidRPr="00DA27F7" w:rsidRDefault="00DA27F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DA27F7" w:rsidRPr="00DA27F7" w:rsidRDefault="00DA27F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A27F7" w:rsidRPr="00DA27F7" w:rsidRDefault="00DA27F7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DA27F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DA27F7" w:rsidRPr="00DA27F7" w:rsidRDefault="00DA27F7" w:rsidP="008121AD">
            <w:pPr>
              <w:pStyle w:val="4"/>
              <w:rPr>
                <w:rFonts w:ascii="TH SarabunPSK" w:hAnsi="TH SarabunPSK" w:cs="TH SarabunPSK"/>
              </w:rPr>
            </w:pPr>
            <w:r w:rsidRPr="00DA27F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A27F7" w:rsidRPr="00DA27F7" w:rsidRDefault="00DA27F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DA27F7" w:rsidRPr="00DA27F7" w:rsidRDefault="00DA27F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A27F7" w:rsidRPr="00DA27F7" w:rsidRDefault="00DA27F7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27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AC76AD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37A7C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83 นก.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37A7C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95A99" w:rsidRDefault="00DA27F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71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37A7C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EBI201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37A7C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EBI202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37A7C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EBI301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พฤกษศาสตร์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EBI302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EBI401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เคมีทั่วไป 2 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ECH301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เคมีอินทรีย์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ECH302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ชีวเคมี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ดาราศาสตร์และอวกาศ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ธรณีวิทยา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วิทยาศาสตร์สิ่งแวดล้อม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พลังงานทางเลือก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133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2025E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วิธีวิจัยวิทยาศาสตร์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95A99" w:rsidRDefault="00DA27F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F20148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คณิตศาสตร์สำหรับวิทยาศาสตร์ 1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F20148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คณิตศาสตร์สำหรับวิทยาศาสตร์ 2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F20148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F20148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ไฟฟ้าแม่เหล็ก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ฟิสิกส์ของคลื่น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C394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C3947"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ฟิสิกส์แผนใหม่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0B5CFC" w:rsidRDefault="00DA27F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EGS304 </w:t>
            </w:r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การบูร</w:t>
            </w:r>
            <w:proofErr w:type="spellStart"/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ณา</w:t>
            </w:r>
            <w:proofErr w:type="spellEnd"/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การและการจัดการเรียนรู้วิทยาศาสตร์ 1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E10667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EGS402 </w:t>
            </w:r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การบูร</w:t>
            </w:r>
            <w:proofErr w:type="spellStart"/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ณา</w:t>
            </w:r>
            <w:proofErr w:type="spellEnd"/>
            <w:r w:rsidRPr="006E0387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การและการจัดการเรียนรู้วิทยาศาสตร์ 2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5B67B3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0B5CFC" w:rsidRDefault="00DA27F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A27F7" w:rsidRPr="00AD581B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AD581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46A1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46A1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EGS404 </w:t>
            </w:r>
            <w:r w:rsidRPr="0059604E">
              <w:rPr>
                <w:rFonts w:ascii="TH SarabunPSK" w:hAnsi="TH SarabunPSK" w:cs="TH SarabunPSK" w:hint="cs"/>
                <w:sz w:val="19"/>
                <w:szCs w:val="19"/>
                <w:cs/>
              </w:rPr>
              <w:t>โปรแกรมประยุกต์ทางด้านวิทยาศาสตร์และคณิตศาสตร์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46A12" w:rsidRDefault="00DA27F7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การผลิตสื่อและอุปกรณ์การสอนวิทยาศาสตร์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3(1-4-4)</w:t>
            </w: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46A1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ทักษะสำหรับครูวิทยาศาสตร์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95A99" w:rsidRDefault="00DA27F7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646A1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โครงงานวิทยาศาสตร์</w:t>
            </w:r>
          </w:p>
        </w:tc>
        <w:tc>
          <w:tcPr>
            <w:tcW w:w="821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3(1-4-4)</w:t>
            </w: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4C7CC7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DA27F7" w:rsidRPr="00646A1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DA27F7" w:rsidRPr="00707882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4C7CC7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646A1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4C7CC7" w:rsidRDefault="00DA27F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7F7" w:rsidRPr="0009787C" w:rsidTr="00DA27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A27F7" w:rsidRPr="00E10667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A27F7" w:rsidRPr="0070788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A27F7" w:rsidRPr="00643A32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A27F7" w:rsidRPr="000E42A1" w:rsidRDefault="00DA27F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A27F7" w:rsidRPr="0099229B" w:rsidRDefault="00DA27F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DA27F7" w:rsidRDefault="00060217" w:rsidP="00DA27F7">
      <w:pPr>
        <w:rPr>
          <w:rFonts w:hint="cs"/>
        </w:rPr>
      </w:pPr>
    </w:p>
    <w:sectPr w:rsidR="00060217" w:rsidRPr="00DA27F7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3174CA"/>
    <w:rsid w:val="00381DAD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2017-10-16T05:16:00Z</dcterms:created>
  <dcterms:modified xsi:type="dcterms:W3CDTF">2017-10-16T05:16:00Z</dcterms:modified>
</cp:coreProperties>
</file>