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A2" w:rsidRDefault="00EE5CA2" w:rsidP="00EE5CA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 </w:t>
      </w:r>
      <w:r w:rsidRPr="004D4C72">
        <w:rPr>
          <w:rFonts w:ascii="TH SarabunPSK" w:hAnsi="TH SarabunPSK" w:cs="TH SarabunPSK"/>
          <w:b/>
          <w:bCs/>
          <w:sz w:val="36"/>
          <w:szCs w:val="36"/>
        </w:rPr>
        <w:t>–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 นามสกุล...............................................................................กลุ่ม...............................รหัส..............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</w:p>
    <w:p w:rsidR="00EE5CA2" w:rsidRPr="00D3232F" w:rsidRDefault="00EE5CA2" w:rsidP="00EE5CA2">
      <w:pPr>
        <w:jc w:val="center"/>
        <w:rPr>
          <w:rFonts w:ascii="TH SarabunPSK" w:hAnsi="TH SarabunPSK" w:cs="TH SarabunPSK"/>
          <w:sz w:val="20"/>
          <w:szCs w:val="20"/>
        </w:rPr>
      </w:pPr>
    </w:p>
    <w:p w:rsidR="00EE5CA2" w:rsidRPr="004D4C72" w:rsidRDefault="00EE5CA2" w:rsidP="00EE5CA2">
      <w:pPr>
        <w:jc w:val="center"/>
        <w:rPr>
          <w:rFonts w:ascii="TH SarabunPSK" w:hAnsi="TH SarabunPSK" w:cs="TH SarabunPSK"/>
          <w:b/>
          <w:bCs/>
        </w:rPr>
      </w:pPr>
      <w:r w:rsidRPr="00DF3B82">
        <w:rPr>
          <w:rFonts w:ascii="TH SarabunPSK" w:hAnsi="TH SarabunPSK" w:cs="TH SarabunPSK"/>
          <w:b/>
          <w:bCs/>
          <w:sz w:val="36"/>
          <w:szCs w:val="36"/>
          <w:cs/>
        </w:rPr>
        <w:t>แบบตรวจสอบ  สาขาวิชา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ภาษาอังกฤษ(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ศศ.บ.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Pr="004D4C72">
        <w:rPr>
          <w:rFonts w:ascii="TH SarabunPSK" w:hAnsi="TH SarabunPSK" w:cs="TH SarabunPSK"/>
          <w:b/>
          <w:bCs/>
        </w:rPr>
        <w:t xml:space="preserve">  </w:t>
      </w:r>
      <w:r w:rsidRPr="004D4C72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4D4C72">
        <w:rPr>
          <w:rFonts w:ascii="TH SarabunPSK" w:hAnsi="TH SarabunPSK" w:cs="TH SarabunPSK"/>
          <w:b/>
          <w:bCs/>
        </w:rPr>
        <w:t xml:space="preserve">4 </w:t>
      </w:r>
      <w:proofErr w:type="gramStart"/>
      <w:r w:rsidRPr="004D4C72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4D4C72">
        <w:rPr>
          <w:rFonts w:ascii="TH SarabunPSK" w:hAnsi="TH SarabunPSK" w:cs="TH SarabunPSK"/>
          <w:b/>
          <w:bCs/>
          <w:cs/>
        </w:rPr>
        <w:t xml:space="preserve"> </w:t>
      </w:r>
      <w:r w:rsidRPr="004D4C72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>28</w:t>
      </w:r>
      <w:r w:rsidRPr="004D4C72">
        <w:rPr>
          <w:rFonts w:ascii="TH SarabunPSK" w:hAnsi="TH SarabunPSK" w:cs="TH SarabunPSK"/>
          <w:b/>
          <w:bCs/>
        </w:rPr>
        <w:t xml:space="preserve"> </w:t>
      </w:r>
      <w:r w:rsidRPr="004D4C72">
        <w:rPr>
          <w:rFonts w:ascii="TH SarabunPSK" w:hAnsi="TH SarabunPSK" w:cs="TH SarabunPSK"/>
          <w:b/>
          <w:bCs/>
          <w:cs/>
        </w:rPr>
        <w:t>นก</w:t>
      </w:r>
      <w:r w:rsidRPr="004D4C72">
        <w:rPr>
          <w:rFonts w:ascii="TH SarabunPSK" w:hAnsi="TH SarabunPSK" w:cs="TH SarabunPSK"/>
          <w:b/>
          <w:bCs/>
        </w:rPr>
        <w:t>.</w:t>
      </w:r>
    </w:p>
    <w:tbl>
      <w:tblPr>
        <w:tblW w:w="112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34"/>
        <w:gridCol w:w="800"/>
        <w:gridCol w:w="592"/>
        <w:gridCol w:w="644"/>
        <w:gridCol w:w="3572"/>
        <w:gridCol w:w="810"/>
        <w:gridCol w:w="640"/>
      </w:tblGrid>
      <w:tr w:rsidR="00EE5CA2" w:rsidRPr="005275F9" w:rsidTr="00EE5CA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E5CA2" w:rsidRPr="00EE5CA2" w:rsidRDefault="00EE5CA2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E5CA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:rsidR="00EE5CA2" w:rsidRPr="00EE5CA2" w:rsidRDefault="00EE5CA2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E5CA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00" w:type="dxa"/>
            <w:vAlign w:val="center"/>
          </w:tcPr>
          <w:p w:rsidR="00EE5CA2" w:rsidRPr="00EE5CA2" w:rsidRDefault="00EE5CA2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E5CA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EE5CA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dxa"/>
            <w:vAlign w:val="center"/>
          </w:tcPr>
          <w:p w:rsidR="00EE5CA2" w:rsidRPr="00EE5CA2" w:rsidRDefault="00EE5CA2" w:rsidP="008121AD">
            <w:pPr>
              <w:pStyle w:val="4"/>
              <w:rPr>
                <w:rFonts w:ascii="TH SarabunPSK" w:hAnsi="TH SarabunPSK" w:cs="TH SarabunPSK"/>
              </w:rPr>
            </w:pPr>
            <w:r w:rsidRPr="00EE5CA2">
              <w:rPr>
                <w:rFonts w:ascii="TH SarabunPSK" w:hAnsi="TH SarabunPSK" w:cs="TH SarabunPSK"/>
                <w:cs/>
              </w:rPr>
              <w:t>เกรด</w:t>
            </w:r>
          </w:p>
        </w:tc>
        <w:tc>
          <w:tcPr>
            <w:tcW w:w="644" w:type="dxa"/>
            <w:vAlign w:val="center"/>
          </w:tcPr>
          <w:p w:rsidR="00EE5CA2" w:rsidRPr="00EE5CA2" w:rsidRDefault="00EE5CA2" w:rsidP="008121AD">
            <w:pPr>
              <w:pStyle w:val="4"/>
              <w:rPr>
                <w:rFonts w:ascii="TH SarabunPSK" w:hAnsi="TH SarabunPSK" w:cs="TH SarabunPSK"/>
              </w:rPr>
            </w:pPr>
            <w:r w:rsidRPr="00EE5CA2">
              <w:rPr>
                <w:rFonts w:ascii="TH SarabunPSK" w:hAnsi="TH SarabunPSK" w:cs="TH SarabunPSK"/>
                <w:cs/>
              </w:rPr>
              <w:t>เทอม</w:t>
            </w:r>
          </w:p>
        </w:tc>
        <w:tc>
          <w:tcPr>
            <w:tcW w:w="3572" w:type="dxa"/>
            <w:vAlign w:val="center"/>
          </w:tcPr>
          <w:p w:rsidR="00EE5CA2" w:rsidRPr="00EE5CA2" w:rsidRDefault="00EE5CA2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E5CA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10" w:type="dxa"/>
            <w:vAlign w:val="center"/>
          </w:tcPr>
          <w:p w:rsidR="00EE5CA2" w:rsidRPr="00EE5CA2" w:rsidRDefault="00EE5CA2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E5CA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EE5CA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40" w:type="dxa"/>
            <w:vAlign w:val="center"/>
          </w:tcPr>
          <w:p w:rsidR="00EE5CA2" w:rsidRPr="00EE5CA2" w:rsidRDefault="00EE5CA2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E5CA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เกรด</w:t>
            </w:r>
          </w:p>
        </w:tc>
      </w:tr>
      <w:tr w:rsidR="00EE5CA2" w:rsidRPr="004D4C72" w:rsidTr="00EE5CA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หมวดวิชาการศึกษาทั่วไป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30</w:t>
            </w:r>
            <w:proofErr w:type="gramEnd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EE5CA2" w:rsidRPr="0092378D" w:rsidRDefault="00EE5CA2" w:rsidP="008121A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92378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2.2  วิชาเอกเลือก 39 นก.</w:t>
            </w:r>
          </w:p>
        </w:tc>
        <w:tc>
          <w:tcPr>
            <w:tcW w:w="810" w:type="dxa"/>
            <w:vAlign w:val="center"/>
          </w:tcPr>
          <w:p w:rsidR="00EE5CA2" w:rsidRPr="00934D8D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E5CA2" w:rsidRPr="004D4C72" w:rsidTr="00EE5CA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1.1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กลุ่มวิชาภาษาและการสื่อสาร</w:t>
            </w:r>
            <w:proofErr w:type="gramEnd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9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EE5CA2" w:rsidRPr="00792E7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HEN911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การพูดภาษาอังกฤษในที่ชุมชน</w:t>
            </w:r>
          </w:p>
        </w:tc>
        <w:tc>
          <w:tcPr>
            <w:tcW w:w="810" w:type="dxa"/>
            <w:vAlign w:val="center"/>
          </w:tcPr>
          <w:p w:rsidR="00EE5CA2" w:rsidRPr="00792E7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640" w:type="dxa"/>
          </w:tcPr>
          <w:p w:rsidR="00EE5CA2" w:rsidRPr="00C82B73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E5CA2" w:rsidRPr="004D4C72" w:rsidTr="00EE5CA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บังคับ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EE5CA2" w:rsidRPr="00792E7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HEN912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การสื่อสารภาษาอังกฤษด้วยการแสดงละคร</w:t>
            </w:r>
          </w:p>
        </w:tc>
        <w:tc>
          <w:tcPr>
            <w:tcW w:w="810" w:type="dxa"/>
            <w:vAlign w:val="center"/>
          </w:tcPr>
          <w:p w:rsidR="00EE5CA2" w:rsidRPr="00792E7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640" w:type="dxa"/>
          </w:tcPr>
          <w:p w:rsidR="00EE5CA2" w:rsidRPr="00C82B73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E5CA2" w:rsidRPr="004D4C72" w:rsidTr="00EE5CA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4D4C72">
              <w:rPr>
                <w:rFonts w:ascii="TH SarabunPSK" w:hAnsi="TH SarabunPSK" w:cs="TH SarabunPSK"/>
                <w:sz w:val="23"/>
                <w:szCs w:val="23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800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EE5CA2" w:rsidRPr="00792E7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HEN913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การอภิปรายและการโต้วาทีภาษาอังกฤษ</w:t>
            </w:r>
          </w:p>
        </w:tc>
        <w:tc>
          <w:tcPr>
            <w:tcW w:w="810" w:type="dxa"/>
            <w:vAlign w:val="center"/>
          </w:tcPr>
          <w:p w:rsidR="00EE5CA2" w:rsidRPr="00792E7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640" w:type="dxa"/>
          </w:tcPr>
          <w:p w:rsidR="00EE5CA2" w:rsidRPr="00C82B73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E5CA2" w:rsidRPr="004D4C72" w:rsidTr="00EE5CA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เลือก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EE5CA2" w:rsidRPr="00792E7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HEN914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การเขียนภาษาอังกฤษเชิงขยายความ</w:t>
            </w:r>
          </w:p>
        </w:tc>
        <w:tc>
          <w:tcPr>
            <w:tcW w:w="810" w:type="dxa"/>
            <w:vAlign w:val="center"/>
          </w:tcPr>
          <w:p w:rsidR="00EE5CA2" w:rsidRPr="00792E7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640" w:type="dxa"/>
          </w:tcPr>
          <w:p w:rsidR="00EE5CA2" w:rsidRPr="00C82B73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E5CA2" w:rsidRPr="004D4C72" w:rsidTr="00EE5CA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112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800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EE5CA2" w:rsidRPr="00792E7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HEN915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การเขียนภาษาอังกฤษเชิงสร้างสรรค์</w:t>
            </w:r>
          </w:p>
        </w:tc>
        <w:tc>
          <w:tcPr>
            <w:tcW w:w="810" w:type="dxa"/>
            <w:vAlign w:val="center"/>
          </w:tcPr>
          <w:p w:rsidR="00EE5CA2" w:rsidRPr="00792E7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640" w:type="dxa"/>
          </w:tcPr>
          <w:p w:rsidR="00EE5CA2" w:rsidRPr="00C82B73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E5CA2" w:rsidRPr="004D4C72" w:rsidTr="00EE5CA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AGE113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ภาษาอังกฤษสำหรับทักษะการเรียน</w:t>
            </w:r>
          </w:p>
        </w:tc>
        <w:tc>
          <w:tcPr>
            <w:tcW w:w="800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EE5CA2" w:rsidRPr="00792E7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HEN921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ภาษาอังกฤษเพื่อการพัฒนาท้องถิ่น</w:t>
            </w:r>
          </w:p>
        </w:tc>
        <w:tc>
          <w:tcPr>
            <w:tcW w:w="810" w:type="dxa"/>
            <w:vAlign w:val="center"/>
          </w:tcPr>
          <w:p w:rsidR="00EE5CA2" w:rsidRPr="00792E7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640" w:type="dxa"/>
          </w:tcPr>
          <w:p w:rsidR="00EE5CA2" w:rsidRPr="00C82B73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E5CA2" w:rsidRPr="004D4C72" w:rsidTr="00EE5CA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AGE214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ภาษาอังกฤษเพื่อการอ่านและเขียนทั่วไป</w:t>
            </w:r>
          </w:p>
        </w:tc>
        <w:tc>
          <w:tcPr>
            <w:tcW w:w="800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EE5CA2" w:rsidRPr="00792E7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HEN922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ไทยศึกษา</w:t>
            </w:r>
          </w:p>
        </w:tc>
        <w:tc>
          <w:tcPr>
            <w:tcW w:w="810" w:type="dxa"/>
            <w:vAlign w:val="center"/>
          </w:tcPr>
          <w:p w:rsidR="00EE5CA2" w:rsidRPr="00792E7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640" w:type="dxa"/>
          </w:tcPr>
          <w:p w:rsidR="00EE5CA2" w:rsidRPr="00C82B73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E5CA2" w:rsidRPr="004D4C72" w:rsidTr="00EE5CA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AGE215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ภาษาอังกฤษเพื่อจุดประสงค์ทางวิชาการ</w:t>
            </w:r>
          </w:p>
        </w:tc>
        <w:tc>
          <w:tcPr>
            <w:tcW w:w="800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EE5CA2" w:rsidRPr="00792E7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HEN923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ภาษาอังกฤษสำหรับเลขานุการ</w:t>
            </w:r>
          </w:p>
        </w:tc>
        <w:tc>
          <w:tcPr>
            <w:tcW w:w="810" w:type="dxa"/>
            <w:vAlign w:val="center"/>
          </w:tcPr>
          <w:p w:rsidR="00EE5CA2" w:rsidRPr="00792E7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640" w:type="dxa"/>
          </w:tcPr>
          <w:p w:rsidR="00EE5CA2" w:rsidRPr="00C82B73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E5CA2" w:rsidRPr="004D4C72" w:rsidTr="00EE5CA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AGE216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800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EE5CA2" w:rsidRPr="00792E7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HEN924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กลวิธีการแปล</w:t>
            </w:r>
          </w:p>
        </w:tc>
        <w:tc>
          <w:tcPr>
            <w:tcW w:w="810" w:type="dxa"/>
            <w:vAlign w:val="center"/>
          </w:tcPr>
          <w:p w:rsidR="00EE5CA2" w:rsidRPr="00792E7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640" w:type="dxa"/>
          </w:tcPr>
          <w:p w:rsidR="00EE5CA2" w:rsidRPr="00C82B73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E5CA2" w:rsidRPr="004D4C72" w:rsidTr="00EE5CA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1.2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กลุ่มวิชามนุษยศาสตร์</w:t>
            </w:r>
            <w:proofErr w:type="gramEnd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6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EE5CA2" w:rsidRPr="00792E7D" w:rsidRDefault="00EE5CA2" w:rsidP="008121AD">
            <w:pPr>
              <w:ind w:right="-108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HEN925 </w:t>
            </w:r>
            <w:r w:rsidRPr="008805D4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ภาษาอังกฤษมูลฐานเพื่อการโรงแรมและการท่องเที่ยว</w:t>
            </w:r>
          </w:p>
        </w:tc>
        <w:tc>
          <w:tcPr>
            <w:tcW w:w="810" w:type="dxa"/>
            <w:vAlign w:val="center"/>
          </w:tcPr>
          <w:p w:rsidR="00EE5CA2" w:rsidRPr="00792E7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640" w:type="dxa"/>
          </w:tcPr>
          <w:p w:rsidR="00EE5CA2" w:rsidRPr="00C82B73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E5CA2" w:rsidRPr="004D4C72" w:rsidTr="00EE5CA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AGE121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800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EE5CA2" w:rsidRPr="00792E7D" w:rsidRDefault="00EE5CA2" w:rsidP="008121AD">
            <w:pPr>
              <w:ind w:right="-108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HEN926 </w:t>
            </w:r>
            <w:r w:rsidRPr="008805D4">
              <w:rPr>
                <w:rFonts w:ascii="TH SarabunPSK" w:hAnsi="TH SarabunPSK" w:cs="TH SarabunPSK" w:hint="cs"/>
                <w:sz w:val="19"/>
                <w:szCs w:val="19"/>
                <w:cs/>
              </w:rPr>
              <w:t>ภาษาอังกฤษเชิงปฏิบัติเพื่อการโรงแรมและการท่องเที่ยว</w:t>
            </w:r>
          </w:p>
        </w:tc>
        <w:tc>
          <w:tcPr>
            <w:tcW w:w="810" w:type="dxa"/>
            <w:vAlign w:val="center"/>
          </w:tcPr>
          <w:p w:rsidR="00EE5CA2" w:rsidRPr="00792E7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640" w:type="dxa"/>
          </w:tcPr>
          <w:p w:rsidR="00EE5CA2" w:rsidRPr="00C82B73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E5CA2" w:rsidRPr="004D4C72" w:rsidTr="00EE5CA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AGE122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800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EE5CA2" w:rsidRPr="00792E7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HEN927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ภาษาอังกฤษเพื่อสื่อสารทางธุรกิจ</w:t>
            </w:r>
          </w:p>
        </w:tc>
        <w:tc>
          <w:tcPr>
            <w:tcW w:w="810" w:type="dxa"/>
            <w:vAlign w:val="center"/>
          </w:tcPr>
          <w:p w:rsidR="00EE5CA2" w:rsidRPr="00792E7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640" w:type="dxa"/>
          </w:tcPr>
          <w:p w:rsidR="00EE5CA2" w:rsidRPr="00C82B73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E5CA2" w:rsidRPr="004D4C72" w:rsidTr="00EE5CA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123  จิตวิทยากับการพัฒนาตน</w:t>
            </w:r>
          </w:p>
        </w:tc>
        <w:tc>
          <w:tcPr>
            <w:tcW w:w="800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EE5CA2" w:rsidRPr="00792E7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HEN928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ภาษาอังกฤษในสื่อมวลชน</w:t>
            </w:r>
          </w:p>
        </w:tc>
        <w:tc>
          <w:tcPr>
            <w:tcW w:w="810" w:type="dxa"/>
            <w:vAlign w:val="center"/>
          </w:tcPr>
          <w:p w:rsidR="00EE5CA2" w:rsidRPr="00792E7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640" w:type="dxa"/>
            <w:vAlign w:val="center"/>
          </w:tcPr>
          <w:p w:rsidR="00EE5CA2" w:rsidRPr="00C82B73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E5CA2" w:rsidRPr="004D4C72" w:rsidTr="00EE5CA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1.3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กลุ่มวิชาสังคมศาสตร์</w:t>
            </w:r>
            <w:proofErr w:type="gramEnd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EE5CA2" w:rsidRPr="00792E7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HEN931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วายสัมพันธ์ภาษาอังกฤษ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E5CA2" w:rsidRPr="00792E7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640" w:type="dxa"/>
            <w:shd w:val="clear" w:color="auto" w:fill="auto"/>
          </w:tcPr>
          <w:p w:rsidR="00EE5CA2" w:rsidRPr="00322DEC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E5CA2" w:rsidRPr="004D4C72" w:rsidTr="00EE5CA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131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800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EE5CA2" w:rsidRPr="00792E7D" w:rsidRDefault="00EE5CA2" w:rsidP="008121AD">
            <w:pPr>
              <w:ind w:right="-108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HEN932 </w:t>
            </w:r>
            <w:r w:rsidRPr="008805D4">
              <w:rPr>
                <w:rFonts w:ascii="TH SarabunPSK" w:hAnsi="TH SarabunPSK" w:cs="TH SarabunPSK" w:hint="cs"/>
                <w:sz w:val="19"/>
                <w:szCs w:val="19"/>
                <w:cs/>
              </w:rPr>
              <w:t>ภูมิหลังทางสังคมและวัฒนธรรมของประเทศเจ้าของภาษา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E5CA2" w:rsidRPr="00792E7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640" w:type="dxa"/>
            <w:shd w:val="clear" w:color="auto" w:fill="auto"/>
          </w:tcPr>
          <w:p w:rsidR="00EE5CA2" w:rsidRPr="00322DEC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E5CA2" w:rsidRPr="004D4C72" w:rsidTr="00EE5CA2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567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AGE132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800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EE5CA2" w:rsidRPr="00792E7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HEN941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ร้องกรองภาษาอังกฤษ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E5CA2" w:rsidRPr="00792E7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3-0-6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640" w:type="dxa"/>
            <w:shd w:val="clear" w:color="auto" w:fill="auto"/>
          </w:tcPr>
          <w:p w:rsidR="00EE5CA2" w:rsidRPr="00322DEC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E5CA2" w:rsidRPr="004D4C72" w:rsidTr="00EE5CA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800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EE5CA2" w:rsidRPr="00792E7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HEN942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วรรณกรรมเอเชียภาษาอังกฤษ</w:t>
            </w:r>
          </w:p>
        </w:tc>
        <w:tc>
          <w:tcPr>
            <w:tcW w:w="810" w:type="dxa"/>
            <w:vAlign w:val="center"/>
          </w:tcPr>
          <w:p w:rsidR="00EE5CA2" w:rsidRPr="00792E7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</w:tcPr>
          <w:p w:rsidR="00EE5CA2" w:rsidRPr="00322DEC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E5CA2" w:rsidRPr="004D4C72" w:rsidTr="00EE5CA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AGE234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800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EE5CA2" w:rsidRPr="00792E7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HEN943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ร้อยกรองภาษาอังกฤษ</w:t>
            </w:r>
          </w:p>
        </w:tc>
        <w:tc>
          <w:tcPr>
            <w:tcW w:w="810" w:type="dxa"/>
            <w:vAlign w:val="center"/>
          </w:tcPr>
          <w:p w:rsidR="00EE5CA2" w:rsidRPr="00792E7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</w:tcPr>
          <w:p w:rsidR="00EE5CA2" w:rsidRPr="00322DEC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E5CA2" w:rsidRPr="004D4C72" w:rsidTr="00EE5CA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AGE235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800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EE5CA2" w:rsidRPr="0092378D" w:rsidRDefault="00EE5CA2" w:rsidP="008121A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92378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2.3  วิชาศิลปวัฒนธรรม 8 นก.</w:t>
            </w:r>
          </w:p>
        </w:tc>
        <w:tc>
          <w:tcPr>
            <w:tcW w:w="810" w:type="dxa"/>
            <w:vAlign w:val="center"/>
          </w:tcPr>
          <w:p w:rsidR="00EE5CA2" w:rsidRPr="00792E7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640" w:type="dxa"/>
          </w:tcPr>
          <w:p w:rsidR="00EE5CA2" w:rsidRPr="00322DEC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E5CA2" w:rsidRPr="004D4C72" w:rsidTr="00EE5CA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EE5CA2" w:rsidRPr="004D4C72" w:rsidRDefault="00EE5CA2" w:rsidP="008121AD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1.4  </w:t>
            </w:r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>กลุ่มวิชาคณิต</w:t>
            </w:r>
            <w:proofErr w:type="gramEnd"/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proofErr w:type="spellStart"/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>วิทย์</w:t>
            </w:r>
            <w:proofErr w:type="spellEnd"/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9  </w:t>
            </w:r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EE5CA2" w:rsidRPr="00792E7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HMU137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ปฏิบัติขับร้องเพลงไทยตามสมัยนิยม</w:t>
            </w:r>
          </w:p>
        </w:tc>
        <w:tc>
          <w:tcPr>
            <w:tcW w:w="810" w:type="dxa"/>
            <w:vAlign w:val="center"/>
          </w:tcPr>
          <w:p w:rsidR="00EE5CA2" w:rsidRPr="00792E7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2(0-4-2)</w:t>
            </w:r>
          </w:p>
        </w:tc>
        <w:tc>
          <w:tcPr>
            <w:tcW w:w="640" w:type="dxa"/>
          </w:tcPr>
          <w:p w:rsidR="00EE5CA2" w:rsidRPr="00322DEC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E5CA2" w:rsidRPr="004D4C72" w:rsidTr="00EE5CA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141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800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EE5CA2" w:rsidRPr="00792E7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HMD126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ระบำเบ็ดเตล็ด 1</w:t>
            </w:r>
          </w:p>
        </w:tc>
        <w:tc>
          <w:tcPr>
            <w:tcW w:w="810" w:type="dxa"/>
            <w:vAlign w:val="center"/>
          </w:tcPr>
          <w:p w:rsidR="00EE5CA2" w:rsidRPr="00792E7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40" w:type="dxa"/>
          </w:tcPr>
          <w:p w:rsidR="00EE5CA2" w:rsidRPr="00322DEC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E5CA2" w:rsidRPr="004D4C72" w:rsidTr="00EE5CA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AGE142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800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EE5CA2" w:rsidRPr="00792E7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HAR204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เทคนิคการถ่ายภาพ 1</w:t>
            </w:r>
          </w:p>
        </w:tc>
        <w:tc>
          <w:tcPr>
            <w:tcW w:w="810" w:type="dxa"/>
            <w:vAlign w:val="center"/>
          </w:tcPr>
          <w:p w:rsidR="00EE5CA2" w:rsidRPr="00792E7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640" w:type="dxa"/>
          </w:tcPr>
          <w:p w:rsidR="00EE5CA2" w:rsidRPr="00322DEC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E5CA2" w:rsidRPr="004D4C72" w:rsidTr="00EE5CA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AGE143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เทคโนโลยีสารสนเทศเพื่อชีวิต</w:t>
            </w:r>
          </w:p>
        </w:tc>
        <w:tc>
          <w:tcPr>
            <w:tcW w:w="800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  <w:vAlign w:val="center"/>
          </w:tcPr>
          <w:p w:rsidR="00EE5CA2" w:rsidRPr="0092378D" w:rsidRDefault="00EE5CA2" w:rsidP="008121A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92378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2.4  วิชาฝึกประสบการณ์วิชาชีพ 6 นก.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EE5CA2" w:rsidRPr="00D56D76" w:rsidRDefault="00EE5CA2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40" w:type="dxa"/>
          </w:tcPr>
          <w:p w:rsidR="00EE5CA2" w:rsidRPr="00D56D76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E5CA2" w:rsidRPr="004D4C72" w:rsidTr="00EE5CA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AGE244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วิทยาศาสตร์การกีฬาและการออกกำลังกาย</w:t>
            </w:r>
          </w:p>
        </w:tc>
        <w:tc>
          <w:tcPr>
            <w:tcW w:w="800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  <w:vAlign w:val="center"/>
          </w:tcPr>
          <w:p w:rsidR="00EE5CA2" w:rsidRPr="00D56D76" w:rsidRDefault="00EE5CA2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HEN451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การฝึกประสบการณ์วิชาชีพภาษาอังกฤษ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EE5CA2" w:rsidRPr="00D56D76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6(540)</w:t>
            </w:r>
          </w:p>
        </w:tc>
        <w:tc>
          <w:tcPr>
            <w:tcW w:w="640" w:type="dxa"/>
          </w:tcPr>
          <w:p w:rsidR="00EE5CA2" w:rsidRPr="00D56D76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E5CA2" w:rsidRPr="004D4C72" w:rsidTr="00EE5CA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EE5CA2" w:rsidRPr="00D56D76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10" w:type="dxa"/>
            <w:vAlign w:val="center"/>
          </w:tcPr>
          <w:p w:rsidR="00EE5CA2" w:rsidRPr="00D56D76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640" w:type="dxa"/>
          </w:tcPr>
          <w:p w:rsidR="00EE5CA2" w:rsidRPr="00D56D76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E5CA2" w:rsidRPr="004D4C72" w:rsidTr="00EE5CA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หมวดวิชาเฉพาะด้าน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92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EE5CA2" w:rsidRPr="004C7CC7" w:rsidRDefault="00EE5CA2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หมวดวิชาเลือกเสรี 6 นก.</w:t>
            </w:r>
          </w:p>
        </w:tc>
        <w:tc>
          <w:tcPr>
            <w:tcW w:w="810" w:type="dxa"/>
            <w:vAlign w:val="center"/>
          </w:tcPr>
          <w:p w:rsidR="00EE5CA2" w:rsidRPr="00D56D76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EE5CA2" w:rsidRPr="00D56D76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E5CA2" w:rsidRPr="004D4C72" w:rsidTr="00EE5CA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EE5CA2" w:rsidRPr="0092378D" w:rsidRDefault="00EE5CA2" w:rsidP="008121AD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2378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2.1  วิชาเอกบังคับ</w:t>
            </w:r>
            <w:r w:rsidRPr="0092378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92378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39</w:t>
            </w:r>
            <w:r w:rsidRPr="0092378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800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EE5CA2" w:rsidRPr="004C7CC7" w:rsidRDefault="00EE5CA2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EE5CA2" w:rsidRPr="00D56D76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EE5CA2" w:rsidRPr="00D56D76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E5CA2" w:rsidRPr="004D4C72" w:rsidTr="00EE5CA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EE5CA2" w:rsidRPr="00792E7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HEN111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การฟัง-พูดภาษาอังกฤษเชิงปฏิสัมพันธ์</w:t>
            </w:r>
          </w:p>
        </w:tc>
        <w:tc>
          <w:tcPr>
            <w:tcW w:w="800" w:type="dxa"/>
            <w:vAlign w:val="center"/>
          </w:tcPr>
          <w:p w:rsidR="00EE5CA2" w:rsidRPr="0074181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EE5CA2" w:rsidRPr="00792E7D" w:rsidRDefault="00EE5CA2" w:rsidP="008121AD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vAlign w:val="center"/>
          </w:tcPr>
          <w:p w:rsidR="00EE5CA2" w:rsidRPr="00792E7D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EE5CA2" w:rsidRPr="00D56D76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E5CA2" w:rsidRPr="004D4C72" w:rsidTr="00EE5CA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EE5CA2" w:rsidRPr="0074181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HEN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112 รูปและการใช้ภาษาอังกฤษ</w:t>
            </w:r>
          </w:p>
        </w:tc>
        <w:tc>
          <w:tcPr>
            <w:tcW w:w="800" w:type="dxa"/>
            <w:vAlign w:val="center"/>
          </w:tcPr>
          <w:p w:rsidR="00EE5CA2" w:rsidRPr="0074181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EE5CA2" w:rsidRPr="00792E7D" w:rsidRDefault="00EE5CA2" w:rsidP="008121AD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vAlign w:val="center"/>
          </w:tcPr>
          <w:p w:rsidR="00EE5CA2" w:rsidRPr="00792E7D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EE5CA2" w:rsidRPr="00D56D76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E5CA2" w:rsidRPr="004D4C72" w:rsidTr="00EE5CA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EE5CA2" w:rsidRPr="0074181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HEN113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รูปและการใช้ภาษาอังกฤษเชิงวิเคราะห์</w:t>
            </w:r>
          </w:p>
        </w:tc>
        <w:tc>
          <w:tcPr>
            <w:tcW w:w="800" w:type="dxa"/>
            <w:vAlign w:val="center"/>
          </w:tcPr>
          <w:p w:rsidR="00EE5CA2" w:rsidRPr="0074181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EE5CA2" w:rsidRPr="00934D8D" w:rsidRDefault="00EE5CA2" w:rsidP="008121AD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10" w:type="dxa"/>
            <w:vAlign w:val="center"/>
          </w:tcPr>
          <w:p w:rsidR="00EE5CA2" w:rsidRPr="00D56D76" w:rsidRDefault="00EE5CA2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40" w:type="dxa"/>
          </w:tcPr>
          <w:p w:rsidR="00EE5CA2" w:rsidRPr="00D56D76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E5CA2" w:rsidRPr="004D4C72" w:rsidTr="00EE5CA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EE5CA2" w:rsidRPr="0074181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HEN114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กลวิธีการอ่านภาษาอังกฤษ</w:t>
            </w:r>
          </w:p>
        </w:tc>
        <w:tc>
          <w:tcPr>
            <w:tcW w:w="800" w:type="dxa"/>
            <w:vAlign w:val="center"/>
          </w:tcPr>
          <w:p w:rsidR="00EE5CA2" w:rsidRPr="0074181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EE5CA2" w:rsidRPr="00D56D76" w:rsidRDefault="00EE5CA2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10" w:type="dxa"/>
            <w:vAlign w:val="center"/>
          </w:tcPr>
          <w:p w:rsidR="00EE5CA2" w:rsidRPr="00D56D76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640" w:type="dxa"/>
          </w:tcPr>
          <w:p w:rsidR="00EE5CA2" w:rsidRPr="00D56D76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E5CA2" w:rsidRPr="004D4C72" w:rsidTr="00EE5CA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EE5CA2" w:rsidRPr="0074181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HEN211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การฟัง-พูดภาษาอังกฤษในสถานการณ์เฉพาะ</w:t>
            </w:r>
          </w:p>
        </w:tc>
        <w:tc>
          <w:tcPr>
            <w:tcW w:w="800" w:type="dxa"/>
            <w:vAlign w:val="center"/>
          </w:tcPr>
          <w:p w:rsidR="00EE5CA2" w:rsidRPr="0074181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EE5CA2" w:rsidRPr="00D56D76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10" w:type="dxa"/>
            <w:vAlign w:val="center"/>
          </w:tcPr>
          <w:p w:rsidR="00EE5CA2" w:rsidRPr="00D56D76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640" w:type="dxa"/>
          </w:tcPr>
          <w:p w:rsidR="00EE5CA2" w:rsidRPr="00D56D76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E5CA2" w:rsidRPr="004D4C72" w:rsidTr="00EE5CA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EE5CA2" w:rsidRPr="0074181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HEN212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การอ่านภาษาอังกฤษเชิงวิพากษ์</w:t>
            </w:r>
          </w:p>
        </w:tc>
        <w:tc>
          <w:tcPr>
            <w:tcW w:w="800" w:type="dxa"/>
            <w:vAlign w:val="center"/>
          </w:tcPr>
          <w:p w:rsidR="00EE5CA2" w:rsidRPr="0074181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EE5CA2" w:rsidRPr="00D56D76" w:rsidRDefault="00EE5CA2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vAlign w:val="center"/>
          </w:tcPr>
          <w:p w:rsidR="00EE5CA2" w:rsidRPr="00D56D76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EE5CA2" w:rsidRPr="00D56D76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E5CA2" w:rsidRPr="004D4C72" w:rsidTr="00EE5CA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EE5CA2" w:rsidRPr="0074181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HEN213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การเขียนอนุเฉทภาษาอังกฤษ</w:t>
            </w:r>
          </w:p>
        </w:tc>
        <w:tc>
          <w:tcPr>
            <w:tcW w:w="800" w:type="dxa"/>
            <w:vAlign w:val="center"/>
          </w:tcPr>
          <w:p w:rsidR="00EE5CA2" w:rsidRPr="0074181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EE5CA2" w:rsidRPr="004C7CC7" w:rsidRDefault="00EE5CA2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EE5CA2" w:rsidRPr="00D56D76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EE5CA2" w:rsidRPr="00D56D76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E5CA2" w:rsidRPr="004D4C72" w:rsidTr="00EE5CA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EE5CA2" w:rsidRPr="0074181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HEN231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ภาษาศาสตร์ภาษาอังกฤษ</w:t>
            </w:r>
          </w:p>
        </w:tc>
        <w:tc>
          <w:tcPr>
            <w:tcW w:w="800" w:type="dxa"/>
            <w:vAlign w:val="center"/>
          </w:tcPr>
          <w:p w:rsidR="00EE5CA2" w:rsidRPr="0074181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EE5CA2" w:rsidRPr="00D56D76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E5CA2" w:rsidRPr="00D56D76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EE5CA2" w:rsidRPr="00D56D76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E5CA2" w:rsidRPr="004D4C72" w:rsidTr="00EE5CA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EE5CA2" w:rsidRPr="0074181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HEN232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สัทศาสตร์ภาษาอังกฤษปฏิบัติ</w:t>
            </w:r>
          </w:p>
        </w:tc>
        <w:tc>
          <w:tcPr>
            <w:tcW w:w="800" w:type="dxa"/>
            <w:vAlign w:val="center"/>
          </w:tcPr>
          <w:p w:rsidR="00EE5CA2" w:rsidRPr="0074181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EE5CA2" w:rsidRPr="00D56D76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E5CA2" w:rsidRPr="00D56D76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EE5CA2" w:rsidRPr="00D56D76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E5CA2" w:rsidRPr="004D4C72" w:rsidTr="00EE5CA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E5CA2" w:rsidRPr="00DB4EB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EE5CA2" w:rsidRPr="0074181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HEN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241 วรรณกรรมภาษาอังกฤษเบื้องต้น</w:t>
            </w:r>
          </w:p>
        </w:tc>
        <w:tc>
          <w:tcPr>
            <w:tcW w:w="800" w:type="dxa"/>
            <w:vAlign w:val="center"/>
          </w:tcPr>
          <w:p w:rsidR="00EE5CA2" w:rsidRPr="0074181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EE5CA2" w:rsidRPr="00DB4EB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EE5CA2" w:rsidRPr="00D56D76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E5CA2" w:rsidRPr="00D56D76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EE5CA2" w:rsidRPr="00D56D76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E5CA2" w:rsidRPr="004D4C72" w:rsidTr="00EE5CA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E5CA2" w:rsidRPr="00DB4EB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EE5CA2" w:rsidRPr="0074181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HEN321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การแปลเบื้องต้น</w:t>
            </w:r>
          </w:p>
        </w:tc>
        <w:tc>
          <w:tcPr>
            <w:tcW w:w="800" w:type="dxa"/>
            <w:vAlign w:val="center"/>
          </w:tcPr>
          <w:p w:rsidR="00EE5CA2" w:rsidRPr="0074181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EE5CA2" w:rsidRPr="00DB4EB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EE5CA2" w:rsidRPr="004D4C7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EE5CA2" w:rsidRPr="00D56D76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E5CA2" w:rsidRPr="00D56D76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EE5CA2" w:rsidRPr="00D56D76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E5CA2" w:rsidRPr="004D4C72" w:rsidTr="00EE5CA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E5CA2" w:rsidRPr="00DB4EB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EE5CA2" w:rsidRPr="0074181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HEN322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การเขียนจดหมายโต้ตอบภาษาอังกฤษ</w:t>
            </w:r>
          </w:p>
        </w:tc>
        <w:tc>
          <w:tcPr>
            <w:tcW w:w="800" w:type="dxa"/>
            <w:vAlign w:val="center"/>
          </w:tcPr>
          <w:p w:rsidR="00EE5CA2" w:rsidRPr="0074181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EE5CA2" w:rsidRPr="00DB4EB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EE5CA2" w:rsidRPr="00DB4EB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EE5CA2" w:rsidRPr="00D56D76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E5CA2" w:rsidRPr="00D56D76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EE5CA2" w:rsidRPr="00D56D76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E5CA2" w:rsidRPr="004D4C72" w:rsidTr="00EE5CA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E5CA2" w:rsidRPr="00DB4EB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EE5CA2" w:rsidRPr="0074181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HEN421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สัมมนาภาษาอังกฤษ</w:t>
            </w:r>
          </w:p>
        </w:tc>
        <w:tc>
          <w:tcPr>
            <w:tcW w:w="800" w:type="dxa"/>
            <w:vAlign w:val="center"/>
          </w:tcPr>
          <w:p w:rsidR="00EE5CA2" w:rsidRPr="0074181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EE5CA2" w:rsidRPr="00DB4EB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EE5CA2" w:rsidRPr="00DB4EB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EE5CA2" w:rsidRPr="00D56D76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E5CA2" w:rsidRPr="00D56D76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EE5CA2" w:rsidRPr="00D56D76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E5CA2" w:rsidRPr="004D4C72" w:rsidTr="00EE5CA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E5CA2" w:rsidRPr="00DB4EB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EE5CA2" w:rsidRPr="0074181D" w:rsidRDefault="00EE5CA2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EE5CA2" w:rsidRPr="0074181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EE5CA2" w:rsidRPr="00DB4EB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EE5CA2" w:rsidRPr="00DB4EB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EE5CA2" w:rsidRPr="00DB4EB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E5CA2" w:rsidRPr="00DB4EB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EE5CA2" w:rsidRPr="00DB4EB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E5CA2" w:rsidRPr="004D4C72" w:rsidTr="00EE5CA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E5CA2" w:rsidRPr="00DB4EB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EE5CA2" w:rsidRPr="0074181D" w:rsidRDefault="00EE5CA2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EE5CA2" w:rsidRPr="0074181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EE5CA2" w:rsidRPr="00DB4EB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EE5CA2" w:rsidRPr="00DB4EB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EE5CA2" w:rsidRPr="00DB4EB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E5CA2" w:rsidRPr="00DB4EB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EE5CA2" w:rsidRPr="00DB4EB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E5CA2" w:rsidRPr="004D4C72" w:rsidTr="00EE5CA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E5CA2" w:rsidRPr="00DB4EB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EE5CA2" w:rsidRPr="0074181D" w:rsidRDefault="00EE5CA2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EE5CA2" w:rsidRPr="0074181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EE5CA2" w:rsidRPr="00DB4EB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EE5CA2" w:rsidRPr="00DB4EB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EE5CA2" w:rsidRPr="004C7CC7" w:rsidRDefault="00EE5CA2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EE5CA2" w:rsidRPr="00DB4EB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EE5CA2" w:rsidRPr="00DB4EB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E5CA2" w:rsidRPr="004D4C72" w:rsidTr="00EE5CA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E5CA2" w:rsidRPr="00DB4EB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EE5CA2" w:rsidRPr="00DB4EB2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EE5CA2" w:rsidRPr="0074181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EE5CA2" w:rsidRPr="00DB4EB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EE5CA2" w:rsidRPr="00DB4EB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EE5CA2" w:rsidRPr="00DB4EB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E5CA2" w:rsidRPr="00DB4EB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EE5CA2" w:rsidRPr="00DB4EB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E5CA2" w:rsidRPr="004D4C72" w:rsidTr="00EE5CA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E5CA2" w:rsidRPr="00DB4EB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EE5CA2" w:rsidRPr="00DB4EB2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EE5CA2" w:rsidRPr="0074181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EE5CA2" w:rsidRPr="00DB4EB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EE5CA2" w:rsidRPr="00DB4EB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EE5CA2" w:rsidRPr="00DB4EB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E5CA2" w:rsidRPr="00DB4EB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EE5CA2" w:rsidRPr="00DB4EB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E5CA2" w:rsidRPr="004D4C72" w:rsidTr="00EE5CA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E5CA2" w:rsidRPr="00DB4EB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EE5CA2" w:rsidRPr="00DB4EB2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EE5CA2" w:rsidRPr="0074181D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EE5CA2" w:rsidRPr="00DB4EB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EE5CA2" w:rsidRPr="00DB4EB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EE5CA2" w:rsidRPr="00DB4EB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E5CA2" w:rsidRPr="00DB4EB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EE5CA2" w:rsidRPr="00DB4EB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E5CA2" w:rsidRPr="004D4C72" w:rsidTr="00EE5CA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E5CA2" w:rsidRPr="00DB4EB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EE5CA2" w:rsidRPr="00DB4EB2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EE5CA2" w:rsidRPr="00DB4EB2" w:rsidRDefault="00EE5CA2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EE5CA2" w:rsidRPr="00DB4EB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EE5CA2" w:rsidRPr="00DB4EB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EE5CA2" w:rsidRPr="00DB4EB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E5CA2" w:rsidRPr="00DB4EB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EE5CA2" w:rsidRPr="00DB4EB2" w:rsidRDefault="00EE5CA2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7531C" w:rsidRPr="00EE5CA2" w:rsidRDefault="00D7531C" w:rsidP="00EE5CA2">
      <w:pPr>
        <w:rPr>
          <w:rFonts w:hint="cs"/>
        </w:rPr>
      </w:pPr>
    </w:p>
    <w:sectPr w:rsidR="00D7531C" w:rsidRPr="00EE5CA2" w:rsidSect="00755221">
      <w:pgSz w:w="11906" w:h="16838"/>
      <w:pgMar w:top="284" w:right="424" w:bottom="426" w:left="1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755221"/>
    <w:rsid w:val="000C0BB0"/>
    <w:rsid w:val="001554FF"/>
    <w:rsid w:val="00381DAD"/>
    <w:rsid w:val="004471E4"/>
    <w:rsid w:val="005E653B"/>
    <w:rsid w:val="00711494"/>
    <w:rsid w:val="007342BA"/>
    <w:rsid w:val="00755221"/>
    <w:rsid w:val="00781B4B"/>
    <w:rsid w:val="00800962"/>
    <w:rsid w:val="00875238"/>
    <w:rsid w:val="008E5539"/>
    <w:rsid w:val="00B371F8"/>
    <w:rsid w:val="00B64FDC"/>
    <w:rsid w:val="00C601C2"/>
    <w:rsid w:val="00C67B15"/>
    <w:rsid w:val="00D2222D"/>
    <w:rsid w:val="00D7531C"/>
    <w:rsid w:val="00D7741C"/>
    <w:rsid w:val="00DE33A9"/>
    <w:rsid w:val="00EE5CA2"/>
    <w:rsid w:val="00F61316"/>
    <w:rsid w:val="00F95D45"/>
    <w:rsid w:val="00FD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21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755221"/>
    <w:pPr>
      <w:keepNext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55221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55221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40">
    <w:name w:val="หัวเรื่อง 4 อักขระ"/>
    <w:basedOn w:val="a0"/>
    <w:link w:val="4"/>
    <w:rsid w:val="00755221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2017-10-16T04:54:00Z</dcterms:created>
  <dcterms:modified xsi:type="dcterms:W3CDTF">2017-10-16T04:54:00Z</dcterms:modified>
</cp:coreProperties>
</file>