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A8" w:rsidRPr="002502BD" w:rsidRDefault="009C06A8" w:rsidP="009C06A8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t xml:space="preserve">ชื่อ </w:t>
      </w:r>
      <w:r w:rsidRPr="002502BD">
        <w:rPr>
          <w:rFonts w:ascii="TH SarabunPSK" w:hAnsi="TH SarabunPSK" w:cs="TH SarabunPSK"/>
          <w:b/>
          <w:bCs/>
        </w:rPr>
        <w:t>–</w:t>
      </w:r>
      <w:r w:rsidRPr="002502BD">
        <w:rPr>
          <w:rFonts w:ascii="TH SarabunPSK" w:hAnsi="TH SarabunPSK" w:cs="TH SarabunPSK"/>
          <w:b/>
          <w:bCs/>
          <w:cs/>
        </w:rPr>
        <w:t xml:space="preserve"> นามสกุล.................................</w:t>
      </w:r>
      <w:r>
        <w:rPr>
          <w:rFonts w:ascii="TH SarabunPSK" w:hAnsi="TH SarabunPSK" w:cs="TH SarabunPSK" w:hint="cs"/>
          <w:b/>
          <w:bCs/>
          <w:cs/>
        </w:rPr>
        <w:t>......</w:t>
      </w:r>
      <w:r w:rsidRPr="002502BD">
        <w:rPr>
          <w:rFonts w:ascii="TH SarabunPSK" w:hAnsi="TH SarabunPSK" w:cs="TH SarabunPSK"/>
          <w:b/>
          <w:bCs/>
          <w:cs/>
        </w:rPr>
        <w:t>..............................................กลุ่ม..................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.............รหัส..............</w:t>
      </w:r>
      <w:r w:rsidRPr="002502BD">
        <w:rPr>
          <w:rFonts w:ascii="TH SarabunPSK" w:hAnsi="TH SarabunPSK" w:cs="TH SarabunPSK" w:hint="cs"/>
          <w:b/>
          <w:bCs/>
          <w:cs/>
        </w:rPr>
        <w:t>.......</w:t>
      </w:r>
      <w:r w:rsidRPr="002502BD">
        <w:rPr>
          <w:rFonts w:ascii="TH SarabunPSK" w:hAnsi="TH SarabunPSK" w:cs="TH SarabunPSK"/>
          <w:b/>
          <w:bCs/>
          <w:cs/>
        </w:rPr>
        <w:t>........</w:t>
      </w:r>
      <w:r>
        <w:rPr>
          <w:rFonts w:ascii="TH SarabunPSK" w:hAnsi="TH SarabunPSK" w:cs="TH SarabunPSK" w:hint="cs"/>
          <w:b/>
          <w:bCs/>
          <w:cs/>
        </w:rPr>
        <w:t>.....</w:t>
      </w:r>
      <w:r w:rsidRPr="002502BD">
        <w:rPr>
          <w:rFonts w:ascii="TH SarabunPSK" w:hAnsi="TH SarabunPSK" w:cs="TH SarabunPSK"/>
          <w:b/>
          <w:bCs/>
          <w:cs/>
        </w:rPr>
        <w:t>.</w:t>
      </w:r>
    </w:p>
    <w:p w:rsidR="009C06A8" w:rsidRPr="00951B77" w:rsidRDefault="009C06A8" w:rsidP="009C06A8">
      <w:pPr>
        <w:jc w:val="center"/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2502BD">
        <w:rPr>
          <w:rFonts w:ascii="TH SarabunPSK" w:hAnsi="TH SarabunPSK" w:cs="TH SarabunPSK"/>
          <w:b/>
          <w:bCs/>
          <w:cs/>
        </w:rPr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การศึกษาปฐมวัย(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>(หลักสูตร 59 )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9C06A8" w:rsidRPr="002502BD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C06A8" w:rsidRPr="009C06A8" w:rsidRDefault="009C06A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9C06A8" w:rsidRPr="009C06A8" w:rsidRDefault="009C06A8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9C06A8" w:rsidRPr="009C06A8" w:rsidRDefault="009C06A8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9C06A8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หมวดวิชาการศึกษาทั่วไป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30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1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1.1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กลุ่มวิชาภาษาและการสื่อสาร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12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ประสบการณ์วิชาชีพครู 2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1(0-2-1)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กลุ่มภาษาไทย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4D4C72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1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2502BD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2502BD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EED502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การปฏิบัติการสอนในสถานศึกษา 2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6(240)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การเขียนภาษาไทยเพื่อการสื่อสาร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EEN101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ภาษาและวัฒนธรรมต่างประเทศสำหรับครู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สารสนเทศเพื่อการศึกษาค้นคว้า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เทคโนโลยีและนวัตกรรมทางการศึกษา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กลุ่มภาษาอังกฤษ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EET301 </w:t>
            </w:r>
            <w:r w:rsidRPr="00C141AB">
              <w:rPr>
                <w:rFonts w:ascii="TH SarabunPSK" w:hAnsi="TH SarabunPSK" w:cs="TH SarabunPSK" w:hint="cs"/>
                <w:sz w:val="20"/>
                <w:szCs w:val="20"/>
                <w:cs/>
              </w:rPr>
              <w:t>สื่อสารสนเทศและแหล่งการเรียนรู้ในศตวรรษที่ยี่สิบเอ็ด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ภาษาอังกฤษพื้นฐาน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การศึกษาและความเป็นครู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ภาษาอังกฤษเพื่อการสื่อสาร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EFA102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จริยธรรมและจรรยาบรรณในวิชาชีพครู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ภาษาอังกฤษเพื่อการอ่านและเขียนทั่วไป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</w:t>
            </w:r>
            <w:r w:rsidRPr="009C06A8">
              <w:rPr>
                <w:rFonts w:ascii="TH SarabunPSK" w:hAnsi="TH SarabunPSK" w:cs="TH SarabunPSK"/>
                <w:sz w:val="20"/>
                <w:szCs w:val="20"/>
              </w:rPr>
              <w:t>3-0-6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EFA201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การประกันคุณภาพการศึกษา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กลุ่มภาษาต่างประเทศ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3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จิตวิทยาการศึกษา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การแนะแนวและการให้คำปรึกษา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ภาษาจีนเพื่อการสื่อสาร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การวัดและการประเมินผลการเรียนรู้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ภาษาเวียดนามเพื่อการสื่อสาร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EMR401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การวิจัยเพื่อพัฒนาการเรียนรู้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ภาษากัมพูชาเพื่อการสื่อสาร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ETH101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ภาษาและวัฒนธรรมไทยสำหรับครู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ภาษาพม่าเพื่อการสื่อสาร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กลุ่มวิชาชีพครู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เลือก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4</w:t>
            </w: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AGE216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ภาษาลาวเพื่อการสื่อสาร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กิจกรรมพัฒนาผู้เรียน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ภาษาตา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กาล๊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อกเพื่อการสื่อสาร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ทักษะและเทคนิคการจัดการเรียนรู้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ภาษามลายูเพื่อการสื่อสาร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ECI305 </w:t>
            </w:r>
            <w:r w:rsidRPr="001B64CD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การจัดการเรียนรู้เพื่อการพัฒนากระบวนการคิด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AGE219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ฮิน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ดีเพื่อการสื่อสาร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/>
                <w:sz w:val="20"/>
                <w:szCs w:val="20"/>
              </w:rPr>
              <w:t>3</w:t>
            </w: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6A8" w:rsidRPr="005935DF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C141AB" w:rsidRDefault="009C06A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ECN315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ภาษาจีนสำหรับครู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C141AB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1.2 </w:t>
            </w:r>
            <w:r w:rsidRPr="00B174CE">
              <w:rPr>
                <w:rFonts w:ascii="TH SarabunPSK" w:hAnsi="TH SarabunPSK" w:cs="TH SarabunPSK"/>
                <w:b/>
                <w:bCs/>
                <w:sz w:val="25"/>
                <w:szCs w:val="25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5"/>
                <w:szCs w:val="25"/>
                <w:cs/>
              </w:rPr>
              <w:t>มนุษยศาสตร์และสังคมศาสตร์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C06A8" w:rsidRPr="00D25578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ศิลปะสำหรับครูปฐมวัย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กลุ่มวิชามนุษยศาสตร์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D25578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EET318 </w:t>
            </w:r>
            <w:r w:rsidRPr="00006698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การผลิตและการนำเสนอมัลติมีเดียเพื่อการศึกษา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D25578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การถ่ายภาพเพื่อการสื่อสารทางการศึกษา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D25578" w:rsidRDefault="009C06A8" w:rsidP="00F42176">
            <w:pPr>
              <w:ind w:right="-23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EET418 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บูรณา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การหลักปรัชญาของเศรษฐกิจพอ</w:t>
            </w:r>
            <w:proofErr w:type="spellStart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เพีง</w:t>
            </w:r>
            <w:proofErr w:type="spellEnd"/>
            <w:r w:rsidRPr="00006698">
              <w:rPr>
                <w:rFonts w:ascii="TH SarabunPSK" w:hAnsi="TH SarabunPSK" w:cs="TH SarabunPSK" w:hint="cs"/>
                <w:sz w:val="17"/>
                <w:szCs w:val="17"/>
                <w:cs/>
              </w:rPr>
              <w:t>และนวัตกรรมการสอน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AGE123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จิตวิทยากับการพัฒนาตน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D25578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EPE401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ผู้กำกับลูกเสือ-เนตรนารี ขั้นความรู้เบื้องต้น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กลุ่มวิชาสังคมศาสตร์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</w:t>
            </w:r>
            <w:r w:rsidRPr="00B174CE">
              <w:rPr>
                <w:rFonts w:ascii="TH SarabunPSK" w:hAnsi="TH SarabunPSK" w:cs="TH SarabunPSK" w:hint="cs"/>
                <w:sz w:val="24"/>
                <w:szCs w:val="24"/>
                <w:cs/>
              </w:rPr>
              <w:t>หรือ 6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502BD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D25578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EPG307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สัมพันธ์สำหรับครู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เหตุการณ์โลกปัจจุบัน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เอก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80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วิถีไทย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1A6C31" w:rsidRDefault="009C06A8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มนุษย์กับสิ่งแวดล้อม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A7686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D25578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บางปะกงศึกษา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EEC102 </w:t>
            </w:r>
            <w:r w:rsidRPr="002D63E5">
              <w:rPr>
                <w:rFonts w:ascii="TH SarabunPSK" w:hAnsi="TH SarabunPSK" w:cs="TH SarabunPSK" w:hint="cs"/>
                <w:sz w:val="22"/>
                <w:szCs w:val="22"/>
                <w:cs/>
              </w:rPr>
              <w:t>จิตวิทยาพัฒนาการและการอบรมเลี้ยงดูเด็กปฐมวัย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เศรษฐกิจพอเพียง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EEC103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อนามัยแม่และสุขศึกษาสำหรับเด็กปฐมวัย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อาเซียนศึกษา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EEC104 </w:t>
            </w:r>
            <w:r w:rsidRPr="002D63E5">
              <w:rPr>
                <w:rFonts w:ascii="TH SarabunPSK" w:hAnsi="TH SarabunPSK" w:cs="TH SarabunPSK" w:hint="cs"/>
                <w:sz w:val="23"/>
                <w:szCs w:val="23"/>
                <w:cs/>
              </w:rPr>
              <w:t>ปรัชญาของเศรษฐกิจพอเพียงสำหรับเด็กปฐมวัย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AGE237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กฎหมายในชีวิตประจำวัน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EEC201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การศึกษาพฤติกรรมเด็กปฐมวัย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1.3 </w:t>
            </w:r>
            <w:r w:rsidRPr="00B174CE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  <w:t>กลุ่มวิชา</w:t>
            </w:r>
            <w:r w:rsidRPr="00B174CE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คณิตศาสตร์ วิทยาศาสตร์และเทคโนโลยี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9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บุคลิกภาพครูปฐมวัย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กลุ่มคณิตศาสตร์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หลักสูตรการศึกษาปฐมวัย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mallCaps/>
                <w:sz w:val="24"/>
                <w:szCs w:val="24"/>
              </w:rPr>
              <w:t xml:space="preserve">EEC204 </w:t>
            </w:r>
            <w:r>
              <w:rPr>
                <w:rFonts w:ascii="TH SarabunPSK" w:hAnsi="TH SarabunPSK" w:cs="TH SarabunPSK" w:hint="cs"/>
                <w:smallCaps/>
                <w:sz w:val="24"/>
                <w:szCs w:val="24"/>
                <w:cs/>
              </w:rPr>
              <w:t>การศึกษาระดับบริบาล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กลุ่มวิทยาศาสตร์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EEC205 </w:t>
            </w:r>
            <w:r w:rsidRPr="00845ED3">
              <w:rPr>
                <w:rFonts w:ascii="TH SarabunPSK" w:hAnsi="TH SarabunPSK" w:cs="TH SarabunPSK" w:hint="cs"/>
                <w:sz w:val="18"/>
                <w:szCs w:val="18"/>
                <w:cs/>
              </w:rPr>
              <w:t>ดนตรี เพลงและกิจกรรมการเคลื่อนไหวและจังหวะ</w:t>
            </w:r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สำหรับ</w:t>
            </w:r>
            <w:proofErr w:type="spellStart"/>
            <w:r>
              <w:rPr>
                <w:rFonts w:ascii="TH SarabunPSK" w:hAnsi="TH SarabunPSK" w:cs="TH SarabunPSK" w:hint="cs"/>
                <w:sz w:val="18"/>
                <w:szCs w:val="18"/>
                <w:cs/>
              </w:rPr>
              <w:t>เด็กป</w:t>
            </w:r>
            <w:proofErr w:type="spellEnd"/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วิทยาศาสตร์พัฒนาชีวิต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EEC206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</w:t>
            </w:r>
            <w:r w:rsidRPr="001B3AAF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การจัดประสบการณ์กลางแจ้งสำหรับเด็กปฐมวัย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วิทยาศาสตร์การกีฬาเพื่อพัฒนาสุขภาพ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EEC207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หนังสือและนิทานสำหรับเด็กปฐมวัย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174C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กลุ่มเทคโนโลยี</w:t>
            </w:r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เรียน </w:t>
            </w:r>
            <w:proofErr w:type="gramStart"/>
            <w:r w:rsidRPr="00B174CE">
              <w:rPr>
                <w:rFonts w:ascii="TH SarabunPSK" w:hAnsi="TH SarabunPSK" w:cs="TH SarabunPSK"/>
                <w:sz w:val="24"/>
                <w:szCs w:val="24"/>
              </w:rPr>
              <w:t xml:space="preserve">3  </w:t>
            </w:r>
            <w:r w:rsidRPr="00B174CE">
              <w:rPr>
                <w:rFonts w:ascii="TH SarabunPSK" w:hAnsi="TH SarabunPSK" w:cs="TH SarabunPSK"/>
                <w:sz w:val="24"/>
                <w:szCs w:val="24"/>
                <w:cs/>
              </w:rPr>
              <w:t>นก</w:t>
            </w:r>
            <w:proofErr w:type="gramEnd"/>
            <w:r w:rsidRPr="00B174CE">
              <w:rPr>
                <w:rFonts w:ascii="TH SarabunPSK" w:hAnsi="TH SarabunPSK" w:cs="TH SarabunPSK"/>
                <w:sz w:val="24"/>
                <w:szCs w:val="24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ศิลปะสำหรับเด็กปฐมวัย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2(1-3-3)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AGE143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ความรู้พื้นฐานทางด้านเทคโนโลยีสารสนเทศ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ทักษะการคิดสำหรับเด็กปฐมวัย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AGE242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ทักษะงานช่างในชีวิตประจำวัน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EEC303 </w:t>
            </w:r>
            <w:r w:rsidRPr="001B3AAF">
              <w:rPr>
                <w:rFonts w:ascii="TH SarabunPSK" w:hAnsi="TH SarabunPSK" w:cs="TH SarabunPSK" w:hint="cs"/>
                <w:sz w:val="22"/>
                <w:szCs w:val="22"/>
                <w:cs/>
              </w:rPr>
              <w:t>สื่อและการเล่นเพื่อการเรียนรู้สำหรับเด็กปฐมวัย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AGE243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เทคโนโลยีและพลังงานเพื่อชีวิต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ภาษาสำหรับเด็กปฐมวัย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หมวดวิชาเฉพาะด้าน 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134</w:t>
            </w:r>
            <w:proofErr w:type="gramEnd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วิทยาศาสตร์สำหรับเด็กปฐมวัย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proofErr w:type="gramStart"/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2.1 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ชีพครู</w:t>
            </w:r>
            <w:proofErr w:type="gramEnd"/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54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นก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235D3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สังคมศึกษาสำหรับเด็กปฐมวัย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C141AB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2.1.1 กลุ่มวิชาชีพครู บังคับ 50 นก.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EEC308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สังคม อารมณ์และจริยธรรมสำหรับเด็กปฐมวัย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C141AB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การพัฒนาหลักสูตร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การสอนภาษาอังกฤษสำหรับเด็กปฐมวัย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ECI301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การจัดการเรียนรู้และการจัดการชั้นเรียน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EEC402 </w:t>
            </w:r>
            <w:r w:rsidRPr="00845ED3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การจัดประสบการณ์การศึกษาแบบเรียนรวมสำหรับเด็กปฐมวัย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ECI401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การศึกษาแบบเรียนรวม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2(2-0-4)</w:t>
            </w: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0F17C3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EEC40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 การศึกษาผลงานวิจัยเกี่ยวกับเด็กปฐมวัย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1C6847" w:rsidRDefault="009C06A8" w:rsidP="00F42176">
            <w:pPr>
              <w:ind w:right="-141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EEC404 </w:t>
            </w:r>
            <w:r w:rsidRPr="00845ED3">
              <w:rPr>
                <w:rFonts w:ascii="TH SarabunPSK" w:hAnsi="TH SarabunPSK" w:cs="TH SarabunPSK" w:hint="cs"/>
                <w:sz w:val="20"/>
                <w:szCs w:val="20"/>
                <w:cs/>
              </w:rPr>
              <w:t>การประเมินผลพัฒนาการและการเรียนรู้ของเด็กปฐมวัย</w:t>
            </w: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9C06A8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9C06A8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 w:hint="cs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B174CE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9C06A8" w:rsidRPr="00845ED3" w:rsidRDefault="009C06A8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9C06A8" w:rsidRPr="009C06A8" w:rsidRDefault="009C06A8" w:rsidP="009C06A8">
            <w:pPr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567" w:type="dxa"/>
          </w:tcPr>
          <w:p w:rsidR="009C06A8" w:rsidRPr="000F17C3" w:rsidRDefault="009C06A8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444FAB" w:rsidRDefault="00444FAB" w:rsidP="009C06A8">
      <w:pPr>
        <w:rPr>
          <w:rFonts w:hint="cs"/>
        </w:rPr>
      </w:pPr>
    </w:p>
    <w:p w:rsidR="007351EF" w:rsidRPr="002502BD" w:rsidRDefault="007351EF" w:rsidP="007351EF">
      <w:pPr>
        <w:jc w:val="center"/>
        <w:rPr>
          <w:rFonts w:ascii="TH SarabunPSK" w:hAnsi="TH SarabunPSK" w:cs="TH SarabunPSK"/>
          <w:b/>
          <w:bCs/>
        </w:rPr>
      </w:pPr>
      <w:r w:rsidRPr="002502BD">
        <w:rPr>
          <w:rFonts w:ascii="TH SarabunPSK" w:hAnsi="TH SarabunPSK" w:cs="TH SarabunPSK"/>
          <w:b/>
          <w:bCs/>
          <w:cs/>
        </w:rPr>
        <w:lastRenderedPageBreak/>
        <w:t>แบบตรวจสอบ  สาขาวิชา</w:t>
      </w:r>
      <w:r>
        <w:rPr>
          <w:rFonts w:ascii="TH SarabunPSK" w:hAnsi="TH SarabunPSK" w:cs="TH SarabunPSK" w:hint="cs"/>
          <w:b/>
          <w:bCs/>
          <w:cs/>
        </w:rPr>
        <w:t>การศึกษาปฐมวัย(</w:t>
      </w:r>
      <w:proofErr w:type="spellStart"/>
      <w:r>
        <w:rPr>
          <w:rFonts w:ascii="TH SarabunPSK" w:hAnsi="TH SarabunPSK" w:cs="TH SarabunPSK" w:hint="cs"/>
          <w:b/>
          <w:bCs/>
          <w:cs/>
        </w:rPr>
        <w:t>ค.บ.</w:t>
      </w:r>
      <w:proofErr w:type="spellEnd"/>
      <w:r w:rsidRPr="002502BD">
        <w:rPr>
          <w:rFonts w:ascii="TH SarabunPSK" w:hAnsi="TH SarabunPSK" w:cs="TH SarabunPSK" w:hint="cs"/>
          <w:b/>
          <w:bCs/>
          <w:cs/>
        </w:rPr>
        <w:t>)</w:t>
      </w:r>
      <w:r w:rsidRPr="002502BD">
        <w:rPr>
          <w:rFonts w:ascii="TH SarabunPSK" w:hAnsi="TH SarabunPSK" w:cs="TH SarabunPSK"/>
          <w:b/>
          <w:bCs/>
        </w:rPr>
        <w:t xml:space="preserve">  </w:t>
      </w:r>
      <w:r w:rsidRPr="002502BD">
        <w:rPr>
          <w:rFonts w:ascii="TH SarabunPSK" w:hAnsi="TH SarabunPSK" w:cs="TH SarabunPSK"/>
          <w:b/>
          <w:bCs/>
          <w:cs/>
        </w:rPr>
        <w:t xml:space="preserve">ระดับปริญญาตรี </w:t>
      </w:r>
      <w:r>
        <w:rPr>
          <w:rFonts w:ascii="TH SarabunPSK" w:hAnsi="TH SarabunPSK" w:cs="TH SarabunPSK"/>
          <w:b/>
          <w:bCs/>
        </w:rPr>
        <w:t>5</w:t>
      </w:r>
      <w:r w:rsidRPr="002502BD">
        <w:rPr>
          <w:rFonts w:ascii="TH SarabunPSK" w:hAnsi="TH SarabunPSK" w:cs="TH SarabunPSK"/>
          <w:b/>
          <w:bCs/>
        </w:rPr>
        <w:t xml:space="preserve"> </w:t>
      </w:r>
      <w:proofErr w:type="gramStart"/>
      <w:r w:rsidRPr="002502BD">
        <w:rPr>
          <w:rFonts w:ascii="TH SarabunPSK" w:hAnsi="TH SarabunPSK" w:cs="TH SarabunPSK"/>
          <w:b/>
          <w:bCs/>
          <w:cs/>
        </w:rPr>
        <w:t>ปี  ไม่น้อยกว่า</w:t>
      </w:r>
      <w:proofErr w:type="gramEnd"/>
      <w:r w:rsidRPr="002502BD">
        <w:rPr>
          <w:rFonts w:ascii="TH SarabunPSK" w:hAnsi="TH SarabunPSK" w:cs="TH SarabunPSK"/>
          <w:b/>
          <w:bCs/>
          <w:cs/>
        </w:rPr>
        <w:t xml:space="preserve"> </w:t>
      </w:r>
      <w:r w:rsidRPr="002502BD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</w:rPr>
        <w:t>70</w:t>
      </w:r>
      <w:r w:rsidRPr="002502BD">
        <w:rPr>
          <w:rFonts w:ascii="TH SarabunPSK" w:hAnsi="TH SarabunPSK" w:cs="TH SarabunPSK"/>
          <w:b/>
          <w:bCs/>
        </w:rPr>
        <w:t xml:space="preserve"> </w:t>
      </w:r>
      <w:r w:rsidRPr="002502BD">
        <w:rPr>
          <w:rFonts w:ascii="TH SarabunPSK" w:hAnsi="TH SarabunPSK" w:cs="TH SarabunPSK"/>
          <w:b/>
          <w:bCs/>
          <w:cs/>
        </w:rPr>
        <w:t>นก</w:t>
      </w:r>
      <w:r w:rsidRPr="002502BD">
        <w:rPr>
          <w:rFonts w:ascii="TH SarabunPSK" w:hAnsi="TH SarabunPSK" w:cs="TH SarabunPSK"/>
          <w:b/>
          <w:bCs/>
        </w:rPr>
        <w:t>.</w:t>
      </w: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709"/>
        <w:gridCol w:w="567"/>
        <w:gridCol w:w="567"/>
        <w:gridCol w:w="3827"/>
        <w:gridCol w:w="709"/>
        <w:gridCol w:w="567"/>
      </w:tblGrid>
      <w:tr w:rsidR="007351EF" w:rsidRPr="002502BD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เทอม</w:t>
            </w:r>
          </w:p>
        </w:tc>
        <w:tc>
          <w:tcPr>
            <w:tcW w:w="3686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351EF" w:rsidRPr="007351EF" w:rsidRDefault="007351E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sz w:val="22"/>
                <w:szCs w:val="22"/>
                <w:cs/>
              </w:rPr>
              <w:t>เกรด</w:t>
            </w:r>
          </w:p>
        </w:tc>
        <w:tc>
          <w:tcPr>
            <w:tcW w:w="567" w:type="dxa"/>
            <w:vAlign w:val="center"/>
          </w:tcPr>
          <w:p w:rsidR="007351EF" w:rsidRPr="007351EF" w:rsidRDefault="007351EF" w:rsidP="00F42176">
            <w:pPr>
              <w:pStyle w:val="4"/>
              <w:rPr>
                <w:rFonts w:ascii="TH SarabunPSK" w:hAnsi="TH SarabunPSK" w:cs="TH SarabunPSK"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sz w:val="22"/>
                <w:szCs w:val="22"/>
                <w:cs/>
              </w:rPr>
              <w:t>เทอม</w:t>
            </w:r>
          </w:p>
        </w:tc>
        <w:tc>
          <w:tcPr>
            <w:tcW w:w="3827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รายวิชา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นก</w:t>
            </w: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7351EF" w:rsidRPr="007351EF" w:rsidRDefault="007351EF" w:rsidP="00F42176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7351EF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เกรด</w:t>
            </w: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1A6C31" w:rsidRDefault="007351EF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2.2.1 กลุ่มวิชาเอก บังคับ 68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(ต่อ)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B174CE" w:rsidRDefault="007351EF" w:rsidP="00F42176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3.</w:t>
            </w:r>
            <w:r w:rsidRPr="00B174CE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 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หมวดวิชาเลือกเสรี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6</w:t>
            </w:r>
            <w:r w:rsidRPr="00B174CE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EEC405 </w:t>
            </w:r>
            <w:r w:rsidRPr="00845ED3">
              <w:rPr>
                <w:rFonts w:ascii="TH SarabunPSK" w:hAnsi="TH SarabunPSK" w:cs="TH SarabunPSK" w:hint="cs"/>
                <w:sz w:val="21"/>
                <w:szCs w:val="21"/>
                <w:cs/>
              </w:rPr>
              <w:t>การบริหารและการประกันคุณภาพการศึกษาปฐมวัย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3(3-0-6)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845ED3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45ED3">
              <w:rPr>
                <w:rFonts w:ascii="TH SarabunPSK" w:hAnsi="TH SarabunPSK" w:cs="TH SarabunPSK"/>
                <w:sz w:val="24"/>
                <w:szCs w:val="24"/>
              </w:rPr>
              <w:t>EEC406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สัมมนาการศึกษาปฐมวัย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351EF" w:rsidRPr="00845ED3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845ED3">
              <w:rPr>
                <w:rFonts w:ascii="TH SarabunPSK" w:hAnsi="TH SarabunPSK" w:cs="TH SarabunPSK"/>
                <w:sz w:val="24"/>
                <w:szCs w:val="24"/>
              </w:rPr>
              <w:t>EEC407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845ED3">
              <w:rPr>
                <w:rFonts w:ascii="TH SarabunPSK" w:hAnsi="TH SarabunPSK" w:cs="TH SarabunPSK" w:hint="cs"/>
                <w:sz w:val="22"/>
                <w:szCs w:val="22"/>
                <w:cs/>
              </w:rPr>
              <w:t>การวิจัยปฏ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ิ</w:t>
            </w:r>
            <w:r w:rsidRPr="00845ED3">
              <w:rPr>
                <w:rFonts w:ascii="TH SarabunPSK" w:hAnsi="TH SarabunPSK" w:cs="TH SarabunPSK" w:hint="cs"/>
                <w:sz w:val="22"/>
                <w:szCs w:val="22"/>
                <w:cs/>
              </w:rPr>
              <w:t>บัติการในชั้นเรียนทางการศึกษาปฐมวัย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351EF" w:rsidRPr="001A6C31" w:rsidRDefault="007351EF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2.2.2 กลุ่มวิชาการสอนวิชาเอก บังคับ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EEC408 </w:t>
            </w:r>
            <w:r w:rsidRPr="00845ED3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กระบวนการจัดประสบการณ์การเรียนรู้สำหรับเด็กปฐมวัย 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7351EF" w:rsidRPr="00D668E2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EEC409 </w:t>
            </w:r>
            <w:r w:rsidRPr="00845ED3">
              <w:rPr>
                <w:rFonts w:ascii="TH SarabunPSK" w:hAnsi="TH SarabunPSK" w:cs="TH SarabunPSK" w:hint="cs"/>
                <w:sz w:val="19"/>
                <w:szCs w:val="19"/>
                <w:cs/>
              </w:rPr>
              <w:t>กระบวนการจัดประสบการณ์การเรียนรู้สำหรับเด็กปฐมวัย 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vAlign w:val="center"/>
          </w:tcPr>
          <w:p w:rsidR="007351EF" w:rsidRPr="001A6C31" w:rsidRDefault="007351EF" w:rsidP="00F42176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2.2.3 กลุ่มวิชาเอกเลือก 6</w:t>
            </w:r>
            <w:r w:rsidRPr="001A6C31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นก.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CF642F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โภชนาการสำหรับเด็กปฐมวัย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ind w:right="-141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EEC209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หลักสูตรมอน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เทส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เซอริสำหรับเด็กปฐมวัย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ind w:right="-143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EEC309 </w:t>
            </w:r>
            <w:r w:rsidRPr="004D480B">
              <w:rPr>
                <w:rFonts w:ascii="TH SarabunPSK" w:hAnsi="TH SarabunPSK" w:cs="TH SarabunPSK" w:hint="cs"/>
                <w:sz w:val="18"/>
                <w:szCs w:val="18"/>
                <w:cs/>
              </w:rPr>
              <w:t>การจัดสภาพแวดล้อมและการจัดการชั้นเรียนสำหรับเด็กปฐมวัย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CF642F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EEC310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ความคิดสร้างสรรค์สำหรับเด็กปฐมวัย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3(2-2-5)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EEC411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การศึกษาสำหรับผู้ปกครองเด็กปฐมวัย</w:t>
            </w: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7351EF">
              <w:rPr>
                <w:rFonts w:ascii="TH SarabunPSK" w:hAnsi="TH SarabunPSK" w:cs="TH SarabunPSK" w:hint="cs"/>
                <w:sz w:val="20"/>
                <w:szCs w:val="20"/>
                <w:cs/>
              </w:rPr>
              <w:t>2(1-2-3)</w:t>
            </w: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7351EF" w:rsidRDefault="007351EF" w:rsidP="007351E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7351EF" w:rsidRPr="004D4C72" w:rsidTr="007351EF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Align w:val="center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</w:tcPr>
          <w:p w:rsidR="007351EF" w:rsidRPr="00D668E2" w:rsidRDefault="007351EF" w:rsidP="00F42176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7351EF" w:rsidRPr="009C06A8" w:rsidRDefault="007351EF" w:rsidP="009C06A8">
      <w:pPr>
        <w:rPr>
          <w:rFonts w:hint="cs"/>
        </w:rPr>
      </w:pPr>
    </w:p>
    <w:sectPr w:rsidR="007351EF" w:rsidRPr="009C06A8" w:rsidSect="002B02CC">
      <w:pgSz w:w="11906" w:h="16838"/>
      <w:pgMar w:top="448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766876"/>
    <w:rsid w:val="00073906"/>
    <w:rsid w:val="000D2FF1"/>
    <w:rsid w:val="000D6F2F"/>
    <w:rsid w:val="001420B6"/>
    <w:rsid w:val="00176DF0"/>
    <w:rsid w:val="001F70F0"/>
    <w:rsid w:val="002B02CC"/>
    <w:rsid w:val="00302CA5"/>
    <w:rsid w:val="00305A47"/>
    <w:rsid w:val="00395635"/>
    <w:rsid w:val="003E43D4"/>
    <w:rsid w:val="003F22A0"/>
    <w:rsid w:val="0041585C"/>
    <w:rsid w:val="00444FAB"/>
    <w:rsid w:val="004556B2"/>
    <w:rsid w:val="004C0785"/>
    <w:rsid w:val="00560343"/>
    <w:rsid w:val="00572909"/>
    <w:rsid w:val="005773C2"/>
    <w:rsid w:val="005A45D7"/>
    <w:rsid w:val="005F43E9"/>
    <w:rsid w:val="006B6B68"/>
    <w:rsid w:val="0070140F"/>
    <w:rsid w:val="007351EF"/>
    <w:rsid w:val="00766876"/>
    <w:rsid w:val="00780EBC"/>
    <w:rsid w:val="00783C57"/>
    <w:rsid w:val="00795CF0"/>
    <w:rsid w:val="00796A5A"/>
    <w:rsid w:val="007E5688"/>
    <w:rsid w:val="007F7273"/>
    <w:rsid w:val="008A4FDC"/>
    <w:rsid w:val="008C47A1"/>
    <w:rsid w:val="009C06A8"/>
    <w:rsid w:val="009F607E"/>
    <w:rsid w:val="00A56B47"/>
    <w:rsid w:val="00B631AA"/>
    <w:rsid w:val="00B74735"/>
    <w:rsid w:val="00B87C13"/>
    <w:rsid w:val="00C55BFD"/>
    <w:rsid w:val="00C55FB5"/>
    <w:rsid w:val="00C560AF"/>
    <w:rsid w:val="00C83B09"/>
    <w:rsid w:val="00C925A0"/>
    <w:rsid w:val="00D33BD3"/>
    <w:rsid w:val="00D40130"/>
    <w:rsid w:val="00D73148"/>
    <w:rsid w:val="00D867A9"/>
    <w:rsid w:val="00DF4341"/>
    <w:rsid w:val="00E1042F"/>
    <w:rsid w:val="00E2518B"/>
    <w:rsid w:val="00E27DFF"/>
    <w:rsid w:val="00E63C8F"/>
    <w:rsid w:val="00E65163"/>
    <w:rsid w:val="00F0606B"/>
    <w:rsid w:val="00F2036C"/>
    <w:rsid w:val="00F3150B"/>
    <w:rsid w:val="00F56BEB"/>
    <w:rsid w:val="00F61A43"/>
    <w:rsid w:val="00F919BD"/>
    <w:rsid w:val="00FB6045"/>
    <w:rsid w:val="00FE6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876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4">
    <w:name w:val="heading 4"/>
    <w:basedOn w:val="a"/>
    <w:next w:val="a"/>
    <w:link w:val="40"/>
    <w:qFormat/>
    <w:rsid w:val="00766876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66876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2019-11-18T06:16:00Z</dcterms:created>
  <dcterms:modified xsi:type="dcterms:W3CDTF">2019-11-18T06:16:00Z</dcterms:modified>
</cp:coreProperties>
</file>