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D5" w:rsidRPr="00782DD5" w:rsidRDefault="00782DD5" w:rsidP="00782DD5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82DD5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782DD5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782DD5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782DD5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782DD5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782DD5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782DD5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782DD5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782DD5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782DD5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782DD5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:rsidR="00782DD5" w:rsidRPr="00782DD5" w:rsidRDefault="00782DD5" w:rsidP="00782DD5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82DD5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 สาขาวิชา</w:t>
      </w:r>
      <w:r w:rsidRPr="00782DD5">
        <w:rPr>
          <w:rFonts w:ascii="TH SarabunPSK" w:hAnsi="TH SarabunPSK" w:cs="TH SarabunPSK" w:hint="cs"/>
          <w:b/>
          <w:bCs/>
          <w:sz w:val="28"/>
          <w:szCs w:val="28"/>
          <w:cs/>
        </w:rPr>
        <w:t>เทคโนโลยีการศึกษาและการสอนคอมพิวเตอร์(</w:t>
      </w:r>
      <w:proofErr w:type="spellStart"/>
      <w:r w:rsidRPr="00782DD5">
        <w:rPr>
          <w:rFonts w:ascii="TH SarabunPSK" w:hAnsi="TH SarabunPSK" w:cs="TH SarabunPSK" w:hint="cs"/>
          <w:b/>
          <w:bCs/>
          <w:sz w:val="28"/>
          <w:szCs w:val="28"/>
          <w:cs/>
        </w:rPr>
        <w:t>ค.บ.</w:t>
      </w:r>
      <w:proofErr w:type="spellEnd"/>
      <w:r w:rsidRPr="00782DD5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Pr="00782DD5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782DD5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782DD5">
        <w:rPr>
          <w:rFonts w:ascii="TH SarabunPSK" w:hAnsi="TH SarabunPSK" w:cs="TH SarabunPSK"/>
          <w:b/>
          <w:bCs/>
          <w:sz w:val="28"/>
          <w:szCs w:val="28"/>
        </w:rPr>
        <w:t xml:space="preserve">5 </w:t>
      </w:r>
      <w:proofErr w:type="gramStart"/>
      <w:r w:rsidRPr="00782DD5">
        <w:rPr>
          <w:rFonts w:ascii="TH SarabunPSK" w:hAnsi="TH SarabunPSK" w:cs="TH SarabunPSK"/>
          <w:b/>
          <w:bCs/>
          <w:sz w:val="28"/>
          <w:szCs w:val="28"/>
          <w:cs/>
        </w:rPr>
        <w:t>ปี  ไม่น้อยกว่า</w:t>
      </w:r>
      <w:proofErr w:type="gramEnd"/>
      <w:r w:rsidRPr="00782DD5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782DD5">
        <w:rPr>
          <w:rFonts w:ascii="TH SarabunPSK" w:hAnsi="TH SarabunPSK" w:cs="TH SarabunPSK"/>
          <w:b/>
          <w:bCs/>
          <w:sz w:val="28"/>
          <w:szCs w:val="28"/>
        </w:rPr>
        <w:t xml:space="preserve">168 </w:t>
      </w:r>
      <w:r w:rsidRPr="00782DD5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782DD5">
        <w:rPr>
          <w:rFonts w:ascii="TH SarabunPSK" w:hAnsi="TH SarabunPSK" w:cs="TH SarabunPSK"/>
          <w:b/>
          <w:bCs/>
          <w:sz w:val="28"/>
          <w:szCs w:val="28"/>
        </w:rPr>
        <w:t>.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782DD5">
        <w:rPr>
          <w:rFonts w:ascii="TH SarabunPSK" w:hAnsi="TH SarabunPSK" w:cs="TH SarabunPSK"/>
          <w:b/>
          <w:bCs/>
          <w:sz w:val="20"/>
          <w:szCs w:val="20"/>
        </w:rPr>
        <w:t>Edit1</w:t>
      </w:r>
    </w:p>
    <w:tbl>
      <w:tblPr>
        <w:tblW w:w="11366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3634"/>
        <w:gridCol w:w="800"/>
        <w:gridCol w:w="592"/>
        <w:gridCol w:w="700"/>
        <w:gridCol w:w="3640"/>
        <w:gridCol w:w="759"/>
        <w:gridCol w:w="570"/>
      </w:tblGrid>
      <w:tr w:rsidR="00782DD5" w:rsidRPr="002502BD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782DD5" w:rsidRPr="002502BD" w:rsidRDefault="00782DD5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92" w:type="dxa"/>
            <w:vAlign w:val="center"/>
          </w:tcPr>
          <w:p w:rsidR="00782DD5" w:rsidRPr="002502BD" w:rsidRDefault="00782DD5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เกรด</w:t>
            </w:r>
          </w:p>
        </w:tc>
        <w:tc>
          <w:tcPr>
            <w:tcW w:w="700" w:type="dxa"/>
            <w:vAlign w:val="center"/>
          </w:tcPr>
          <w:p w:rsidR="00782DD5" w:rsidRPr="002502BD" w:rsidRDefault="00782DD5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เทอม</w:t>
            </w:r>
          </w:p>
        </w:tc>
        <w:tc>
          <w:tcPr>
            <w:tcW w:w="3640" w:type="dxa"/>
            <w:vAlign w:val="center"/>
          </w:tcPr>
          <w:p w:rsidR="00782DD5" w:rsidRPr="002502BD" w:rsidRDefault="00782DD5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59" w:type="dxa"/>
            <w:vAlign w:val="center"/>
          </w:tcPr>
          <w:p w:rsidR="00782DD5" w:rsidRPr="002502BD" w:rsidRDefault="00782DD5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0" w:type="dxa"/>
            <w:vAlign w:val="center"/>
          </w:tcPr>
          <w:p w:rsidR="00782DD5" w:rsidRPr="002502BD" w:rsidRDefault="00782DD5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เกรด</w:t>
            </w: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4D4C72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782DD5" w:rsidRPr="004D4C72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4D4C72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5935DF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1</w:t>
            </w:r>
          </w:p>
        </w:tc>
        <w:tc>
          <w:tcPr>
            <w:tcW w:w="759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0" w:type="dxa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4D4C72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782DD5" w:rsidRPr="004D4C72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4D4C72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5935DF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2</w:t>
            </w:r>
          </w:p>
        </w:tc>
        <w:tc>
          <w:tcPr>
            <w:tcW w:w="759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0" w:type="dxa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4D4C72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782DD5" w:rsidRPr="004D4C72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4D4C72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5935DF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759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6(240)</w:t>
            </w:r>
          </w:p>
        </w:tc>
        <w:tc>
          <w:tcPr>
            <w:tcW w:w="570" w:type="dxa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5935DF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759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6(240)</w:t>
            </w:r>
          </w:p>
        </w:tc>
        <w:tc>
          <w:tcPr>
            <w:tcW w:w="570" w:type="dxa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5935DF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ภาษาและวัฒนธรรมต่างประเทศสำหรับครู</w:t>
            </w:r>
          </w:p>
        </w:tc>
        <w:tc>
          <w:tcPr>
            <w:tcW w:w="759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70" w:type="dxa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5935DF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759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0" w:type="dxa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5935DF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C141AB" w:rsidRDefault="00782DD5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EET301 </w:t>
            </w:r>
            <w:r w:rsidRPr="00C141AB">
              <w:rPr>
                <w:rFonts w:ascii="TH SarabunPSK" w:hAnsi="TH SarabunPSK" w:cs="TH SarabunPSK" w:hint="cs"/>
                <w:sz w:val="20"/>
                <w:szCs w:val="20"/>
                <w:cs/>
              </w:rPr>
              <w:t>สื่อสารสนเทศและแหล่งการเรียนรู้ในศตวรรษที่ยี่สิบเอ็ด</w:t>
            </w:r>
          </w:p>
        </w:tc>
        <w:tc>
          <w:tcPr>
            <w:tcW w:w="759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0" w:type="dxa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5935DF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759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0" w:type="dxa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5935DF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C141AB" w:rsidRDefault="00782DD5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จริยธรรมและจรรยาบรรณในวิชาชีพครู</w:t>
            </w:r>
          </w:p>
        </w:tc>
        <w:tc>
          <w:tcPr>
            <w:tcW w:w="759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70" w:type="dxa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5935DF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การประกันคุณภาพการศึกษา</w:t>
            </w:r>
          </w:p>
        </w:tc>
        <w:tc>
          <w:tcPr>
            <w:tcW w:w="759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70" w:type="dxa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5935DF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C141AB" w:rsidRDefault="00782DD5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759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0" w:type="dxa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5935DF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EPG301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759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570" w:type="dxa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5935DF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การวัดและการประเมินผลการเรียนรู้</w:t>
            </w:r>
          </w:p>
        </w:tc>
        <w:tc>
          <w:tcPr>
            <w:tcW w:w="759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0" w:type="dxa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5935DF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การวิจัยเพื่อพัฒนาการเรียนรู้</w:t>
            </w:r>
          </w:p>
        </w:tc>
        <w:tc>
          <w:tcPr>
            <w:tcW w:w="759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0" w:type="dxa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5935DF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ภาษาและวัฒนธรรมไทยสำหรับครู</w:t>
            </w:r>
          </w:p>
        </w:tc>
        <w:tc>
          <w:tcPr>
            <w:tcW w:w="759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70" w:type="dxa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5935DF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กลุ่มวิชาชีพครู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59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0" w:type="dxa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5935DF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ECI305 </w:t>
            </w:r>
            <w:r w:rsidRPr="00D25578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การจัดการเรียนรู้เพื่อการพัฒนากระบวนการคิด</w:t>
            </w:r>
          </w:p>
        </w:tc>
        <w:tc>
          <w:tcPr>
            <w:tcW w:w="759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570" w:type="dxa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5935DF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ECN315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ภาษาจีนสำหรับครู</w:t>
            </w:r>
          </w:p>
        </w:tc>
        <w:tc>
          <w:tcPr>
            <w:tcW w:w="759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570" w:type="dxa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5935DF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EET318 </w:t>
            </w:r>
            <w:r w:rsidRPr="00D25578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759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0" w:type="dxa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5935DF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EET417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การถ่ายภาพเพื่อการสื่อสารทางการศึกษา</w:t>
            </w:r>
          </w:p>
        </w:tc>
        <w:tc>
          <w:tcPr>
            <w:tcW w:w="759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570" w:type="dxa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D25578" w:rsidRDefault="00782DD5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EET418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685DCB">
              <w:rPr>
                <w:rFonts w:ascii="TH SarabunPSK" w:hAnsi="TH SarabunPSK" w:cs="TH SarabunPSK" w:hint="cs"/>
                <w:sz w:val="17"/>
                <w:szCs w:val="17"/>
                <w:cs/>
              </w:rPr>
              <w:t>บูรณา</w:t>
            </w:r>
            <w:proofErr w:type="spellEnd"/>
            <w:r w:rsidRPr="00685DCB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การหลักปรัชญาของเศรษฐกิจพอเพียงและนวัตกรรมการสอน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การพัฒนาคุณภาพการศึกษา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การจัดการศึกษาขั้นพื้นฐาน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EPE401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ผู้กำกับลูกเสือ-เนตรนารี ขั้นความรู้เบื้องต้น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2502BD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ภาษาไทยสำหรับครู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78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1A6C31" w:rsidRDefault="00782DD5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 กลุ่มวิชาเอก บังคับ 68 นก.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795E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วิชาเอกเทคโนโลยีการศึกษา บังคับ 34 นก.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EET101 </w:t>
            </w:r>
            <w:r w:rsidRPr="001A6C31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 ทฤษฏีทางเทคโนโลยีและนวัตกรรมการศึกษา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EET103 </w:t>
            </w:r>
            <w:r w:rsidRPr="001A6C3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การใช้และบำรุงรักษาอุปกรณ์เทคโนโลยีทางการศึกษา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800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การถ่ายภาพ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2(1-3-3)</w:t>
            </w: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800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D25578" w:rsidRDefault="00782DD5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EET204 </w:t>
            </w:r>
            <w:r w:rsidRPr="001A6C31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การออกแบบและการผลิตสื่อกราฟิกทางการศึกษา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EET207 </w:t>
            </w:r>
            <w:r w:rsidRPr="001A6C31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การออกแบบระบบการเรียนการสอนเพื่อการผลิตสื่อการสอน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วิทยุและโทรทัศน์การศึกษา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vAlign w:val="center"/>
          </w:tcPr>
          <w:p w:rsidR="00782DD5" w:rsidRPr="00D25578" w:rsidRDefault="00782DD5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EET303 </w:t>
            </w:r>
            <w:r w:rsidRPr="001A6C31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การออกแบบและการผลิตสื่อมัลติมีเดียเพื่อการศึกษา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D25578" w:rsidRDefault="00782DD5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EET304 </w:t>
            </w:r>
            <w:r w:rsidRPr="001A6C31">
              <w:rPr>
                <w:rFonts w:ascii="TH SarabunPSK" w:hAnsi="TH SarabunPSK" w:cs="TH SarabunPSK" w:hint="cs"/>
                <w:sz w:val="20"/>
                <w:szCs w:val="20"/>
                <w:cs/>
              </w:rPr>
              <w:t>โปรแกรมประยุกต์สำหรับการเรียนการสอนบนเครือข่าย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กลยุทธ์การฝึกอบรม-สัมมนาทางการศึกษา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800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782DD5" w:rsidRPr="00D25578" w:rsidRDefault="00782DD5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เทคโนโลยีสารสนเทศและการสื่อสารในโรงเรียน</w:t>
            </w:r>
          </w:p>
        </w:tc>
        <w:tc>
          <w:tcPr>
            <w:tcW w:w="759" w:type="dxa"/>
            <w:tcBorders>
              <w:bottom w:val="nil"/>
            </w:tcBorders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0" w:type="dxa"/>
            <w:tcBorders>
              <w:bottom w:val="nil"/>
            </w:tcBorders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</w:tcBorders>
            <w:vAlign w:val="center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</w:tcBorders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เพื่อพัฒนาศักยภาพการเรียนรู้ตลอดชีวิต</w:t>
            </w:r>
          </w:p>
        </w:tc>
        <w:tc>
          <w:tcPr>
            <w:tcW w:w="759" w:type="dxa"/>
            <w:tcBorders>
              <w:top w:val="nil"/>
            </w:tcBorders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800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การจัดนิทรรศการทางการศึกษา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2(1-3-3)</w:t>
            </w: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800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การวิจัยทางเทคโนโลยีการศึกษา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800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</w:tcPr>
          <w:p w:rsidR="00782DD5" w:rsidRPr="00A76863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795E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วิชาเอกการสอนคอมพิวเตอร์ บังคับ 34 นก.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หลักการโปรแกรมคอมพิวเตอร์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132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คณิตศาสตร์พื้นฐานสำหรับคอมพิวเตอร์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54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235D3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โครงสร้างและสถาปัตยกรรมคอมพิวเตอร์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กลุ่มวิชาชีพครู บังคับ 50 นก.</w:t>
            </w:r>
          </w:p>
        </w:tc>
        <w:tc>
          <w:tcPr>
            <w:tcW w:w="800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D25578" w:rsidRDefault="00782DD5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EET208 </w:t>
            </w:r>
            <w:r w:rsidRPr="00E73222">
              <w:rPr>
                <w:rFonts w:ascii="TH SarabunPSK" w:hAnsi="TH SarabunPSK" w:cs="TH SarabunPSK" w:hint="cs"/>
                <w:sz w:val="21"/>
                <w:szCs w:val="21"/>
                <w:cs/>
              </w:rPr>
              <w:t>ระบบปฏิบัติการและโปรแกรมประยุกต์เพื่อการศึกษา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C141A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การพัฒนาหลักสูตร</w:t>
            </w:r>
          </w:p>
        </w:tc>
        <w:tc>
          <w:tcPr>
            <w:tcW w:w="800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EET209 </w:t>
            </w:r>
            <w:r w:rsidRPr="00E73222">
              <w:rPr>
                <w:rFonts w:ascii="TH SarabunPSK" w:hAnsi="TH SarabunPSK" w:cs="TH SarabunPSK" w:hint="cs"/>
                <w:sz w:val="16"/>
                <w:szCs w:val="16"/>
                <w:cs/>
              </w:rPr>
              <w:t>การจัดการอุปกรณ์ในระบบเครือข่ายคอมพิวเตอร์และการบำรุงรักษา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2(1-3-3)</w:t>
            </w: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การจัดการเรียนรู้และการจัดการชั้นเรียน</w:t>
            </w:r>
          </w:p>
        </w:tc>
        <w:tc>
          <w:tcPr>
            <w:tcW w:w="800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D25578" w:rsidRDefault="00782DD5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EET305 </w:t>
            </w:r>
            <w:r w:rsidRPr="00E7322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การบริหารจัดการทรัพยากรระบบเครือข่ายคอมพิวเตอร์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การศึกษาแบบเรียนรวม</w:t>
            </w:r>
          </w:p>
        </w:tc>
        <w:tc>
          <w:tcPr>
            <w:tcW w:w="800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D25578" w:rsidRDefault="00782DD5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EET307 </w:t>
            </w:r>
            <w:r w:rsidRPr="00E73222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การออกแบบการจัดการฐานข้อมูลทางการศึกษา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782DD5">
        <w:tc>
          <w:tcPr>
            <w:tcW w:w="671" w:type="dxa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หลักการโปรแกรมคอมพิวเตอร์ขั้นสูง</w:t>
            </w:r>
          </w:p>
        </w:tc>
        <w:tc>
          <w:tcPr>
            <w:tcW w:w="759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0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82DD5" w:rsidRDefault="00782DD5" w:rsidP="00782DD5"/>
    <w:p w:rsidR="00782DD5" w:rsidRDefault="00782DD5" w:rsidP="00782DD5"/>
    <w:tbl>
      <w:tblPr>
        <w:tblW w:w="11380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3634"/>
        <w:gridCol w:w="800"/>
        <w:gridCol w:w="592"/>
        <w:gridCol w:w="700"/>
        <w:gridCol w:w="3640"/>
        <w:gridCol w:w="742"/>
        <w:gridCol w:w="601"/>
      </w:tblGrid>
      <w:tr w:rsidR="00782DD5" w:rsidRPr="002502BD" w:rsidTr="00A7580B">
        <w:tc>
          <w:tcPr>
            <w:tcW w:w="671" w:type="dxa"/>
            <w:vAlign w:val="center"/>
          </w:tcPr>
          <w:p w:rsidR="00782DD5" w:rsidRPr="002502BD" w:rsidRDefault="00782DD5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782DD5" w:rsidRPr="002502BD" w:rsidRDefault="00782DD5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782DD5" w:rsidRPr="002502BD" w:rsidRDefault="00782DD5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92" w:type="dxa"/>
            <w:vAlign w:val="center"/>
          </w:tcPr>
          <w:p w:rsidR="00782DD5" w:rsidRPr="002502BD" w:rsidRDefault="00782DD5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เกรด</w:t>
            </w:r>
          </w:p>
        </w:tc>
        <w:tc>
          <w:tcPr>
            <w:tcW w:w="700" w:type="dxa"/>
            <w:vAlign w:val="center"/>
          </w:tcPr>
          <w:p w:rsidR="00782DD5" w:rsidRPr="002502BD" w:rsidRDefault="00782DD5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เทอม</w:t>
            </w:r>
          </w:p>
        </w:tc>
        <w:tc>
          <w:tcPr>
            <w:tcW w:w="3640" w:type="dxa"/>
            <w:vAlign w:val="center"/>
          </w:tcPr>
          <w:p w:rsidR="00782DD5" w:rsidRPr="002502BD" w:rsidRDefault="00782DD5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42" w:type="dxa"/>
            <w:vAlign w:val="center"/>
          </w:tcPr>
          <w:p w:rsidR="00782DD5" w:rsidRPr="002502BD" w:rsidRDefault="00782DD5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1" w:type="dxa"/>
            <w:vAlign w:val="center"/>
          </w:tcPr>
          <w:p w:rsidR="00782DD5" w:rsidRPr="002502BD" w:rsidRDefault="00782DD5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เกรด</w:t>
            </w: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4D4C72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795E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วิชาเอกการสอนคอมพิวเตอร์ บังคับ 34 นก.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(ต่อ)</w:t>
            </w:r>
          </w:p>
        </w:tc>
        <w:tc>
          <w:tcPr>
            <w:tcW w:w="800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42" w:type="dxa"/>
            <w:vAlign w:val="center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782DD5" w:rsidRPr="00D25578" w:rsidRDefault="00782DD5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ind w:right="-14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95EDE">
              <w:rPr>
                <w:rFonts w:ascii="TH SarabunPSK" w:hAnsi="TH SarabunPSK" w:cs="TH SarabunPSK"/>
                <w:sz w:val="24"/>
                <w:szCs w:val="24"/>
              </w:rPr>
              <w:t>EET401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95EDE">
              <w:rPr>
                <w:rFonts w:ascii="TH SarabunPSK" w:hAnsi="TH SarabunPSK" w:cs="TH SarabunPSK" w:hint="cs"/>
                <w:sz w:val="19"/>
                <w:szCs w:val="19"/>
                <w:cs/>
              </w:rPr>
              <w:t>การออกแบบและการจัดการระบบสารสนเทศทางการศึกษา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95ED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795EDE">
              <w:rPr>
                <w:rFonts w:ascii="TH SarabunPSK" w:hAnsi="TH SarabunPSK" w:cs="TH SarabunPSK" w:hint="cs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ind w:right="-14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95EDE">
              <w:rPr>
                <w:rFonts w:ascii="TH SarabunPSK" w:hAnsi="TH SarabunPSK" w:cs="TH SarabunPSK"/>
                <w:sz w:val="24"/>
                <w:szCs w:val="24"/>
              </w:rPr>
              <w:t>E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ET402 </w:t>
            </w:r>
            <w:r w:rsidRPr="00795EDE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การจัดการศูนย์สารสนเทศในหน่วยงานทางการศึกษา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2(1-3-3)</w:t>
            </w: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โครงงานทางการสอนคอมพิวเตอร์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การพัฒนาแอนิ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เมชั่น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เพื่อการศึกษา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1A6C31" w:rsidRDefault="00782DD5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2.2.2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การสอนวิชา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 บังคับ 6 นก.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685DCB" w:rsidRDefault="00782DD5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85D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วิชาเอกเทคโนโลยีการศึกษา บังคับ 3 นก.  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685DCB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การฝึกปฏิบัติการเทคโนโลยีการศึกษา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685DCB" w:rsidRDefault="00782DD5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85D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วิชาเอกการสอนคอมพิวเตอร์ บังคับ 3 นก.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685DCB" w:rsidRDefault="00782DD5" w:rsidP="00066240">
            <w:pPr>
              <w:ind w:right="-14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EET412 </w:t>
            </w:r>
            <w:r w:rsidRPr="00685DCB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การบูร</w:t>
            </w:r>
            <w:proofErr w:type="spellStart"/>
            <w:r w:rsidRPr="00685DCB">
              <w:rPr>
                <w:rFonts w:ascii="TH SarabunPSK" w:hAnsi="TH SarabunPSK" w:cs="TH SarabunPSK" w:hint="cs"/>
                <w:sz w:val="22"/>
                <w:szCs w:val="22"/>
                <w:cs/>
              </w:rPr>
              <w:t>ณา</w:t>
            </w:r>
            <w:proofErr w:type="spellEnd"/>
            <w:r w:rsidRPr="00685DCB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การการจัดการเรียนการสอนคอมพิวเตอร์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B174CE" w:rsidRDefault="00782DD5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าเลือก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4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3100C1" w:rsidRDefault="00782DD5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00C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วิชาเอกเทคโนโลยีการศึกษา เลือก 2 นก.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ind w:right="-14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EET221 </w:t>
            </w:r>
            <w:r w:rsidRPr="003100C1">
              <w:rPr>
                <w:rFonts w:ascii="TH SarabunPSK" w:hAnsi="TH SarabunPSK" w:cs="TH SarabunPSK" w:hint="cs"/>
                <w:sz w:val="22"/>
                <w:szCs w:val="22"/>
                <w:cs/>
              </w:rPr>
              <w:t>จรรยาบรรณทางเทคโนโลยีสารสนเทศทางการศึกษา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EET222 </w:t>
            </w:r>
            <w:r w:rsidRPr="003100C1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การผลิตบทเรียนสำเร็จรูปและคอมพิวเตอร์ช่วยสอน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2(1-3-3)</w:t>
            </w: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การจัดการความรู้ในองค์การ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เทคนิคการสร้างหลักสูตรและการจัดฝึกอบรม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2(1-3-3)</w:t>
            </w: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ธุรกิจสื่อทางการศึกษา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tcBorders>
              <w:bottom w:val="nil"/>
            </w:tcBorders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nil"/>
            </w:tcBorders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การบริหารจัดการแหล่งทรัพยากรการเรียนรู้</w:t>
            </w:r>
          </w:p>
        </w:tc>
        <w:tc>
          <w:tcPr>
            <w:tcW w:w="800" w:type="dxa"/>
            <w:tcBorders>
              <w:bottom w:val="nil"/>
            </w:tcBorders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2(1-3-3)</w:t>
            </w:r>
          </w:p>
        </w:tc>
        <w:tc>
          <w:tcPr>
            <w:tcW w:w="592" w:type="dxa"/>
            <w:tcBorders>
              <w:bottom w:val="nil"/>
            </w:tcBorders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tcBorders>
              <w:top w:val="nil"/>
            </w:tcBorders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nil"/>
            </w:tcBorders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และสารสนเทศทางการศึกษา</w:t>
            </w:r>
          </w:p>
        </w:tc>
        <w:tc>
          <w:tcPr>
            <w:tcW w:w="800" w:type="dxa"/>
            <w:tcBorders>
              <w:top w:val="nil"/>
            </w:tcBorders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</w:tcBorders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ความจริงเสมือน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2(1-3-3)</w:t>
            </w: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การถ่ายภาพสร้างสรรค์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2(1-3-3)</w:t>
            </w: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3100C1" w:rsidRDefault="00782DD5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00C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วิชาเอกการสอนคอมพิวเตอร์ เลือก 2 นก.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3100C1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การพัฒนาเกมคอมพิวเตอร์เพื่อการศึกษา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2(1-3-3)</w:t>
            </w: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EET227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โปรแกรมบนเว็บ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2(1-3-3)</w:t>
            </w: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การพัฒนาบทเรียนคอมพิวเตอร์ช่วยสอน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2(1-3-3)</w:t>
            </w: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โปรแกรมบนอุปกรณ์เคลื่อนที่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2(1-3-3)</w:t>
            </w: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การบริหารเครือข่ายคอมพิวเตอร์ </w:t>
            </w: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2(1-3-3)</w:t>
            </w: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2DD5" w:rsidRPr="004D4C72" w:rsidTr="00A7580B">
        <w:tc>
          <w:tcPr>
            <w:tcW w:w="671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2" w:type="dxa"/>
            <w:vAlign w:val="center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782DD5" w:rsidRPr="00795EDE" w:rsidRDefault="00782DD5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1585C" w:rsidRDefault="0041585C"/>
    <w:sectPr w:rsidR="0041585C" w:rsidSect="00782DD5">
      <w:pgSz w:w="11906" w:h="16838"/>
      <w:pgMar w:top="284" w:right="140" w:bottom="567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782DD5"/>
    <w:rsid w:val="0041585C"/>
    <w:rsid w:val="006B4B1E"/>
    <w:rsid w:val="007006D0"/>
    <w:rsid w:val="00782DD5"/>
    <w:rsid w:val="00A7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D5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82DD5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82DD5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986</Words>
  <Characters>5624</Characters>
  <Application>Microsoft Office Word</Application>
  <DocSecurity>0</DocSecurity>
  <Lines>46</Lines>
  <Paragraphs>13</Paragraphs>
  <ScaleCrop>false</ScaleCrop>
  <Company>Sky123.Org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2020-11-30T08:06:00Z</dcterms:created>
  <dcterms:modified xsi:type="dcterms:W3CDTF">2020-11-30T08:18:00Z</dcterms:modified>
</cp:coreProperties>
</file>