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AFB9" w14:textId="77777777" w:rsidR="00144541" w:rsidRPr="00144541" w:rsidRDefault="00144541" w:rsidP="0014454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144541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144541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144541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144541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144541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54524AFF" w14:textId="77777777" w:rsidR="00144541" w:rsidRPr="00144541" w:rsidRDefault="00144541" w:rsidP="00144541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144541">
        <w:rPr>
          <w:rFonts w:ascii="TH SarabunPSK" w:hAnsi="TH SarabunPSK" w:cs="TH SarabunPSK" w:hint="cs"/>
          <w:b/>
          <w:bCs/>
          <w:sz w:val="28"/>
          <w:szCs w:val="28"/>
          <w:cs/>
        </w:rPr>
        <w:t>อาชีวอนามัยและความปลอดภัย (วท.บ.)</w:t>
      </w:r>
      <w:r w:rsidRPr="0014454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144541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144541">
        <w:rPr>
          <w:rFonts w:ascii="TH SarabunPSK" w:hAnsi="TH SarabunPSK" w:cs="TH SarabunPSK"/>
          <w:b/>
          <w:bCs/>
          <w:sz w:val="28"/>
          <w:szCs w:val="28"/>
        </w:rPr>
        <w:t xml:space="preserve">140 </w:t>
      </w:r>
      <w:r w:rsidRPr="00144541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144541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144541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2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97"/>
        <w:gridCol w:w="545"/>
      </w:tblGrid>
      <w:tr w:rsidR="00144541" w:rsidRPr="00144541" w14:paraId="7523D7F5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4140C2C" w14:textId="77777777" w:rsidR="00144541" w:rsidRPr="00144541" w:rsidRDefault="0014454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4023F7A2" w14:textId="77777777" w:rsidR="00144541" w:rsidRPr="00144541" w:rsidRDefault="0014454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3EDFE13C" w14:textId="77777777" w:rsidR="00144541" w:rsidRPr="00144541" w:rsidRDefault="0014454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2DD09D67" w14:textId="77777777" w:rsidR="00144541" w:rsidRPr="00144541" w:rsidRDefault="00144541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373353C2" w14:textId="77777777" w:rsidR="00144541" w:rsidRPr="00144541" w:rsidRDefault="00144541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4720FD10" w14:textId="77777777" w:rsidR="00144541" w:rsidRPr="00144541" w:rsidRDefault="00144541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97" w:type="dxa"/>
            <w:vAlign w:val="center"/>
          </w:tcPr>
          <w:p w14:paraId="57992282" w14:textId="77777777" w:rsidR="00144541" w:rsidRPr="00144541" w:rsidRDefault="0014454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5" w:type="dxa"/>
            <w:vAlign w:val="center"/>
          </w:tcPr>
          <w:p w14:paraId="28CDAAF2" w14:textId="77777777" w:rsidR="00144541" w:rsidRPr="00144541" w:rsidRDefault="0014454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144541" w:rsidRPr="00144541" w14:paraId="1471367A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B20CE3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94B3EE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7C78D1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D7CD78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965B2B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85A0F8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กลุ่มวิชาด้านสาธารณสุข</w:t>
            </w:r>
            <w:proofErr w:type="gramEnd"/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32 นก.</w:t>
            </w:r>
          </w:p>
        </w:tc>
        <w:tc>
          <w:tcPr>
            <w:tcW w:w="697" w:type="dxa"/>
            <w:vAlign w:val="center"/>
          </w:tcPr>
          <w:p w14:paraId="6A7D346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5" w:type="dxa"/>
          </w:tcPr>
          <w:p w14:paraId="6050BD0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EA6A365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64393E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98CE2FF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CED3CA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3DDCB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4493BD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889550A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SOH101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กายวิภาคศาสตร์และสรีรวิทยาของมนุษย์</w:t>
            </w:r>
          </w:p>
        </w:tc>
        <w:tc>
          <w:tcPr>
            <w:tcW w:w="697" w:type="dxa"/>
            <w:vAlign w:val="center"/>
          </w:tcPr>
          <w:p w14:paraId="0790217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3F5FF0D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7D1119DE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9D7443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61BD3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AA5A84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0355A7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DCB40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2F2D20D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SOH102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จุลชีววิทยาและปรสิตวิทยา</w:t>
            </w:r>
          </w:p>
        </w:tc>
        <w:tc>
          <w:tcPr>
            <w:tcW w:w="697" w:type="dxa"/>
            <w:vAlign w:val="center"/>
          </w:tcPr>
          <w:p w14:paraId="0870F2F9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7026016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47E39CFB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41A5C4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51CDC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2751276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F61BD3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A59BB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352703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สุขศึกษาและพฤติกรรมสุขภาพ</w:t>
            </w:r>
          </w:p>
        </w:tc>
        <w:tc>
          <w:tcPr>
            <w:tcW w:w="697" w:type="dxa"/>
            <w:vAlign w:val="center"/>
          </w:tcPr>
          <w:p w14:paraId="1CA7366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45" w:type="dxa"/>
          </w:tcPr>
          <w:p w14:paraId="55DE2FF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C12E3EC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20A192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72FFE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ED0E10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E5556F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AF5BC2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0414657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อาชีวอนามัยและความปลอดภัย</w:t>
            </w:r>
          </w:p>
        </w:tc>
        <w:tc>
          <w:tcPr>
            <w:tcW w:w="697" w:type="dxa"/>
            <w:vAlign w:val="center"/>
          </w:tcPr>
          <w:p w14:paraId="13346DC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5D63E34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69ED9C3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BBEB95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D9FC74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4BB6B58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B5F99A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971ED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98729A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SOH203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อนามัยสิ่งแวดล้อม</w:t>
            </w:r>
          </w:p>
        </w:tc>
        <w:tc>
          <w:tcPr>
            <w:tcW w:w="697" w:type="dxa"/>
            <w:vAlign w:val="center"/>
          </w:tcPr>
          <w:p w14:paraId="21549AD8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45C5216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00B44283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714DEE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B87F04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2EED854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91F0A4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6DA079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561A509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SOH204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หลัก</w:t>
            </w:r>
            <w:proofErr w:type="spellStart"/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ชีวสถิ</w:t>
            </w:r>
            <w:proofErr w:type="spellEnd"/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ติ</w:t>
            </w:r>
          </w:p>
        </w:tc>
        <w:tc>
          <w:tcPr>
            <w:tcW w:w="697" w:type="dxa"/>
            <w:vAlign w:val="center"/>
          </w:tcPr>
          <w:p w14:paraId="1E05362B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48FBD8A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F53F8E2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E68510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F8CD7D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3DEFFAE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A78705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97B105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12F1680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SOH205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วิทยาการระบาด</w:t>
            </w:r>
          </w:p>
        </w:tc>
        <w:tc>
          <w:tcPr>
            <w:tcW w:w="697" w:type="dxa"/>
            <w:vAlign w:val="center"/>
          </w:tcPr>
          <w:p w14:paraId="467F031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11A76ED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26305A49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37FDA9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F14FD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26917A9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618101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42E7FD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6EB8FD6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SOH206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การบริหารงานสาธารณสุขและการจัดการด้านสุขภาพ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5F9BCB6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8C9864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42DF945F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80460D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B04B68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0EDC4F3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4D88EF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2F2196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4CC4BB8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SOH207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กฎหมายและจรรยาบรรณวิชาชีพสาธารณสุข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325A749F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45" w:type="dxa"/>
            <w:tcBorders>
              <w:bottom w:val="nil"/>
            </w:tcBorders>
          </w:tcPr>
          <w:p w14:paraId="5338BE0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0C94F3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64BDB5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29DEAF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1C50D01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34CE22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178C77B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bottom"/>
          </w:tcPr>
          <w:p w14:paraId="02D96BE5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        และอาชีวอนามัย</w:t>
            </w:r>
          </w:p>
        </w:tc>
        <w:tc>
          <w:tcPr>
            <w:tcW w:w="697" w:type="dxa"/>
            <w:tcBorders>
              <w:top w:val="nil"/>
            </w:tcBorders>
            <w:vAlign w:val="center"/>
          </w:tcPr>
          <w:p w14:paraId="6A0CDD72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0A98538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4DA8D4AF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5F0BD6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9F231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2712CB5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70F2D6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C4DCB1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F75292B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SOH208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การปฐมพยาบาลในสถานประกอบการ</w:t>
            </w:r>
          </w:p>
        </w:tc>
        <w:tc>
          <w:tcPr>
            <w:tcW w:w="697" w:type="dxa"/>
            <w:vAlign w:val="center"/>
          </w:tcPr>
          <w:p w14:paraId="1CB91B1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0451B56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01BE42EB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0F4141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B494E0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0BFFDE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7CB7C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BA20E0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FFFA41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SOH301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หลักการวิจัยทางวิทยาศาสตร์สุขภาพ</w:t>
            </w:r>
          </w:p>
        </w:tc>
        <w:tc>
          <w:tcPr>
            <w:tcW w:w="697" w:type="dxa"/>
            <w:vAlign w:val="center"/>
          </w:tcPr>
          <w:p w14:paraId="71306AF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45" w:type="dxa"/>
          </w:tcPr>
          <w:p w14:paraId="6983D63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D94201C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B19EEA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E5B99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40CB6F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6D2BEB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EAA4A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DBA98F7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>SOH401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การฝึกปฏิบัติงานในชุมชนและสถานประกอบการ</w:t>
            </w:r>
          </w:p>
        </w:tc>
        <w:tc>
          <w:tcPr>
            <w:tcW w:w="697" w:type="dxa"/>
            <w:vAlign w:val="center"/>
          </w:tcPr>
          <w:p w14:paraId="7A8B2BD2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3(270)</w:t>
            </w:r>
          </w:p>
        </w:tc>
        <w:tc>
          <w:tcPr>
            <w:tcW w:w="545" w:type="dxa"/>
          </w:tcPr>
          <w:p w14:paraId="481D0D4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63430B28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6A0A38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AEEF6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31221496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37C88C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96E17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653DF5B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กลุ่มวิชาอาชีวอนามัยและความปลอดภัย</w:t>
            </w:r>
            <w:proofErr w:type="gramEnd"/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50 นก.</w:t>
            </w:r>
          </w:p>
        </w:tc>
        <w:tc>
          <w:tcPr>
            <w:tcW w:w="697" w:type="dxa"/>
            <w:vAlign w:val="center"/>
          </w:tcPr>
          <w:p w14:paraId="1AAC7316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64C7E25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B67AA6F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E0FD86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EE675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50093E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2380B4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B16236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59C4B8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วิชาเอกบังคับ 45 นก.</w:t>
            </w:r>
          </w:p>
        </w:tc>
        <w:tc>
          <w:tcPr>
            <w:tcW w:w="697" w:type="dxa"/>
            <w:vAlign w:val="center"/>
          </w:tcPr>
          <w:p w14:paraId="4DDCA2A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2457E7E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425C037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3023C4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CFC629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78F2069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7F36D5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0B6ECD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4A8B12D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SOH302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สุขศาสตร์อุตสาหกรรมขั้นมูลฐาน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6A1C04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65913D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F3FA9E1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EFDC19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F7F9F8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F3D899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6D35DC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5C1C74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605DD48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SOH303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การบริหารจัดการด้านอาชีวอนามัยและความปลอดภัย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0A06F6BD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834737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313DC74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864CEF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63C1D9" w14:textId="77777777" w:rsidR="00144541" w:rsidRPr="00144541" w:rsidRDefault="00144541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54109AE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C13F13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41A1F5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3930AA84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SOH304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ความปลอดภัยในการทำงาน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1B0A4AF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74EBBF3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60B50894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BFD139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E5BD08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2691BDD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02CA41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B9FEF0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1A1D63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SHO305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การป้องกัน ควบคุมอัคคีภัยและเหตุฉุกเฉินสารเคมี</w:t>
            </w:r>
          </w:p>
        </w:tc>
        <w:tc>
          <w:tcPr>
            <w:tcW w:w="697" w:type="dxa"/>
            <w:vAlign w:val="center"/>
          </w:tcPr>
          <w:p w14:paraId="08A4647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5AFB4B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20DD66AD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C16FAC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9F2BB6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D5CBE4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9FCAFD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DF2A33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06C8C9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SOH306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การยศาสตร์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F59357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C652F8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D7E546B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8B8AE6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0757B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4BC1CF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FAECB6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FBEDCD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482A8EC0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SOH307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การศึกษาและฝึกปฏิบัติงานทางสุขศาสตร์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23B33E8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2E71C42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68BB7B6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27987A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56ECE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70CA8FA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5F6466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3F68DA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bottom"/>
          </w:tcPr>
          <w:p w14:paraId="54A4B254" w14:textId="77777777" w:rsidR="00144541" w:rsidRPr="00144541" w:rsidRDefault="00144541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       อุตสาหกรรมและความปลอดภัย</w:t>
            </w:r>
          </w:p>
        </w:tc>
        <w:tc>
          <w:tcPr>
            <w:tcW w:w="697" w:type="dxa"/>
            <w:tcBorders>
              <w:top w:val="nil"/>
            </w:tcBorders>
            <w:vAlign w:val="center"/>
          </w:tcPr>
          <w:p w14:paraId="4D5A342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88EBA3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23E55D4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9139D2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07FD6E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7365171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832C06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0C893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1F99DC2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SOH308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การระบายอากาศในโรงงานอุตสาหกรรม</w:t>
            </w:r>
          </w:p>
        </w:tc>
        <w:tc>
          <w:tcPr>
            <w:tcW w:w="697" w:type="dxa"/>
            <w:vAlign w:val="center"/>
          </w:tcPr>
          <w:p w14:paraId="402608F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0E32143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9EBF42F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C6F634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41978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075E067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D2B75A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74C45E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5422936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SOH309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กระบวนการผลิตในอุตสาหกรรมและอันตราย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4D7D79C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1B5E3A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B61488D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C03797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58255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C9C991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EAB2E7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822CD9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3A3620F4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SOH310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มาตรฐานด้านอาชีวอนามัย ความปลอดภัยและ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499AF739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nil"/>
            </w:tcBorders>
          </w:tcPr>
          <w:p w14:paraId="590B239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7B43660C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E2903E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87244A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0987D21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A92D64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14:paraId="2E34390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bottom"/>
          </w:tcPr>
          <w:p w14:paraId="247D122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          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สภาพแวดล้อมในการทำงาน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14:paraId="6D2DE34A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1475838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45860CB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3AEC74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20D95F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5E3FE9C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4F8501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52518D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0B36901A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SOH311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กฎหมายอาชีวอนามัยและความปลอดภัย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4742FE6D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7027724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2D5F2B84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D86126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7CDE45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067E9A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7AF3A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0E0F9B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1D800D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SOH312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วิศวกรรมความปลอดภัยในงานอุตสาหกรรม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6A46C5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CDDA06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40B09989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715453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0D15CA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7F09B2C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21D938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3B1844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3C2C504A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SOH313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พิษวิทยาในงานอาชีวอนามัย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0B10FF14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6164DB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07899C1D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1FEE2C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4DD29E" w14:textId="77777777" w:rsidR="00144541" w:rsidRPr="00144541" w:rsidRDefault="00144541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695BC5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966E6E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BB5774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4BAD9138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SOH402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การประเมินและการจัดการความเสี่ยงทางอุตสาหกรรม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CA8F48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8BA8B9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778452CD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536B4D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C56231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5554DED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3F5032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98668A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989B7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SOH403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อาชีวเวชศาสตร์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4EA0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1623D3E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63236355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A696A2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1B02D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C479D7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2707EA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0B87F4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60F784C2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SOH404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การฝึกปฏิบัติงานวิชาชีพอาชีวอนามัยและความปลอดภัย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12ACE8A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3(270)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E6566B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B7C3446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FA6ABB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1569CA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104</w:t>
            </w:r>
            <w:proofErr w:type="gramEnd"/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8881E9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0B114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8A38D8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D2E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วิชาเอกเลือก 5 นก.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9CF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4D3C6B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C4E08B8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6EE45B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F425C4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กลุ่มวิชาแกนวิทย์</w:t>
            </w:r>
            <w:proofErr w:type="gramEnd"/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-คณิต 22 นก.</w:t>
            </w:r>
          </w:p>
        </w:tc>
        <w:tc>
          <w:tcPr>
            <w:tcW w:w="678" w:type="dxa"/>
            <w:vAlign w:val="center"/>
          </w:tcPr>
          <w:p w14:paraId="3A5985D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70D82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5F20655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78DBD3E0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SOH405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การเก็บตัวอย่างและการวิเคราะห์ทางด้านสุขศาสตร์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245C377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00C8396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2D5D439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8B1437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375787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SPH101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ฟิสิกส์พื้นฐาน</w:t>
            </w:r>
          </w:p>
        </w:tc>
        <w:tc>
          <w:tcPr>
            <w:tcW w:w="678" w:type="dxa"/>
            <w:vAlign w:val="center"/>
          </w:tcPr>
          <w:p w14:paraId="0C9C569D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4B37A8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5470A7C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bottom"/>
          </w:tcPr>
          <w:p w14:paraId="00E10DC8" w14:textId="77777777" w:rsidR="00144541" w:rsidRPr="00144541" w:rsidRDefault="00144541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       อุตสาหกรรม</w:t>
            </w:r>
          </w:p>
        </w:tc>
        <w:tc>
          <w:tcPr>
            <w:tcW w:w="697" w:type="dxa"/>
            <w:tcBorders>
              <w:top w:val="nil"/>
            </w:tcBorders>
            <w:vAlign w:val="center"/>
          </w:tcPr>
          <w:p w14:paraId="54DA63A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592D1D9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6A31405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03B4D6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E16035A" w14:textId="77777777" w:rsidR="00144541" w:rsidRPr="00144541" w:rsidRDefault="00144541" w:rsidP="0094665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SPH102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ปฏิบัติการฟิสิกส์พื้นฐาน</w:t>
            </w:r>
          </w:p>
        </w:tc>
        <w:tc>
          <w:tcPr>
            <w:tcW w:w="678" w:type="dxa"/>
            <w:vAlign w:val="center"/>
          </w:tcPr>
          <w:p w14:paraId="7D8B425F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714" w:type="dxa"/>
          </w:tcPr>
          <w:p w14:paraId="627E3CE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FF4719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FB5B238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>SOH406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จิตวิทยาอุตสาหกรรม</w:t>
            </w:r>
          </w:p>
        </w:tc>
        <w:tc>
          <w:tcPr>
            <w:tcW w:w="697" w:type="dxa"/>
            <w:vAlign w:val="center"/>
          </w:tcPr>
          <w:p w14:paraId="788319C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45" w:type="dxa"/>
          </w:tcPr>
          <w:p w14:paraId="58810F3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0C32ED18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E7E2C8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97E6E7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SCH101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เคมีทั่วไป 1</w:t>
            </w:r>
          </w:p>
        </w:tc>
        <w:tc>
          <w:tcPr>
            <w:tcW w:w="678" w:type="dxa"/>
            <w:vAlign w:val="center"/>
          </w:tcPr>
          <w:p w14:paraId="125F983B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85FC53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1E525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F486D80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SOH407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การจัดการเพื่อลดการสูญเสียและการเพิ่มผลผลิต</w:t>
            </w:r>
          </w:p>
        </w:tc>
        <w:tc>
          <w:tcPr>
            <w:tcW w:w="697" w:type="dxa"/>
            <w:vAlign w:val="center"/>
          </w:tcPr>
          <w:p w14:paraId="789DA84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534EAC4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7FFEC0E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BE5D0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A03AEE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SCH102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ปฏิบัติการเคมีทั่วไป 1</w:t>
            </w:r>
          </w:p>
        </w:tc>
        <w:tc>
          <w:tcPr>
            <w:tcW w:w="678" w:type="dxa"/>
            <w:vAlign w:val="center"/>
          </w:tcPr>
          <w:p w14:paraId="5A5AD50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714" w:type="dxa"/>
          </w:tcPr>
          <w:p w14:paraId="69AC1F7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B40574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E61DF7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SOH408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การจัดการกากของเสียอุตสาหกรรม</w:t>
            </w:r>
          </w:p>
        </w:tc>
        <w:tc>
          <w:tcPr>
            <w:tcW w:w="697" w:type="dxa"/>
            <w:vAlign w:val="center"/>
          </w:tcPr>
          <w:p w14:paraId="4BC7B94B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481C47E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6670569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B3B5E4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F9C5CC0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SBI101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ชีววิทยาพื้นฐาน</w:t>
            </w:r>
          </w:p>
        </w:tc>
        <w:tc>
          <w:tcPr>
            <w:tcW w:w="678" w:type="dxa"/>
            <w:vAlign w:val="center"/>
          </w:tcPr>
          <w:p w14:paraId="0C9F09F2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C4D345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8DF07D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F3C8917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SOH409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เทคนิคการตรวจสอบความปลอดภัย</w:t>
            </w:r>
          </w:p>
        </w:tc>
        <w:tc>
          <w:tcPr>
            <w:tcW w:w="697" w:type="dxa"/>
            <w:vAlign w:val="center"/>
          </w:tcPr>
          <w:p w14:paraId="406403D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57F4D3D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43232AB0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EB6DD7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85BB6D6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SBI102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ปฏิบัติการชีววิทยาพื้นฐาน </w:t>
            </w:r>
          </w:p>
        </w:tc>
        <w:tc>
          <w:tcPr>
            <w:tcW w:w="678" w:type="dxa"/>
            <w:vAlign w:val="center"/>
          </w:tcPr>
          <w:p w14:paraId="01821307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714" w:type="dxa"/>
          </w:tcPr>
          <w:p w14:paraId="76209A8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D4321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69258AB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SOH410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การส่งเสริมสุขภาพในสถานประกอบการ</w:t>
            </w:r>
          </w:p>
        </w:tc>
        <w:tc>
          <w:tcPr>
            <w:tcW w:w="697" w:type="dxa"/>
            <w:vAlign w:val="center"/>
          </w:tcPr>
          <w:p w14:paraId="6760A0C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45" w:type="dxa"/>
          </w:tcPr>
          <w:p w14:paraId="01054B3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681B4E6E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729742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C592B9F" w14:textId="77777777" w:rsidR="00144541" w:rsidRPr="00144541" w:rsidRDefault="00144541" w:rsidP="0094665C">
            <w:pPr>
              <w:ind w:right="-23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>SMA101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แคลคูลัส 1</w:t>
            </w:r>
          </w:p>
        </w:tc>
        <w:tc>
          <w:tcPr>
            <w:tcW w:w="678" w:type="dxa"/>
            <w:vAlign w:val="center"/>
          </w:tcPr>
          <w:p w14:paraId="13EB427D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362731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E58C8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B4DBF3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SOH411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อุปกรณ์ป้องกันอันตรายส่วนบุคคล</w:t>
            </w:r>
          </w:p>
        </w:tc>
        <w:tc>
          <w:tcPr>
            <w:tcW w:w="697" w:type="dxa"/>
            <w:vAlign w:val="center"/>
          </w:tcPr>
          <w:p w14:paraId="60AE3B9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45" w:type="dxa"/>
          </w:tcPr>
          <w:p w14:paraId="1731AF3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A55DA04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A9CCB6B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C34B291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SST261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สถิติเบื้องต้น</w:t>
            </w:r>
          </w:p>
        </w:tc>
        <w:tc>
          <w:tcPr>
            <w:tcW w:w="678" w:type="dxa"/>
            <w:vAlign w:val="center"/>
          </w:tcPr>
          <w:p w14:paraId="3CB357B1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737F43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8A1F1A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C04234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SOH412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การสุขาภิบาลสิ่งแวดล้อมในโรงงานอุตสาหกรรม</w:t>
            </w:r>
          </w:p>
        </w:tc>
        <w:tc>
          <w:tcPr>
            <w:tcW w:w="697" w:type="dxa"/>
            <w:vAlign w:val="center"/>
          </w:tcPr>
          <w:p w14:paraId="75B870A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45" w:type="dxa"/>
          </w:tcPr>
          <w:p w14:paraId="3FC66D2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F38483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A99A06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2AC285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SCH103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เคมีทั่วไป 2</w:t>
            </w:r>
          </w:p>
        </w:tc>
        <w:tc>
          <w:tcPr>
            <w:tcW w:w="678" w:type="dxa"/>
            <w:vAlign w:val="center"/>
          </w:tcPr>
          <w:p w14:paraId="6193D0DE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EC0B0E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4EBEF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0012AC" w14:textId="77777777" w:rsidR="00144541" w:rsidRPr="00144541" w:rsidRDefault="0014454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SOH413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ความปลอดภัยในงาน</w:t>
            </w:r>
            <w:proofErr w:type="spellStart"/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จิสติ</w:t>
            </w:r>
            <w:proofErr w:type="spellStart"/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</w:p>
        </w:tc>
        <w:tc>
          <w:tcPr>
            <w:tcW w:w="697" w:type="dxa"/>
            <w:vAlign w:val="center"/>
          </w:tcPr>
          <w:p w14:paraId="6ED9124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189ECD5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421B7FFB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4D37360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A1F9DE7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SCH104 </w:t>
            </w:r>
            <w:r w:rsidRPr="0014454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ปฏิบัติการเคมีทั่วไป 2</w:t>
            </w:r>
          </w:p>
        </w:tc>
        <w:tc>
          <w:tcPr>
            <w:tcW w:w="678" w:type="dxa"/>
            <w:vAlign w:val="center"/>
          </w:tcPr>
          <w:p w14:paraId="09F9831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714" w:type="dxa"/>
          </w:tcPr>
          <w:p w14:paraId="4426802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40EB1C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2C805AE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sz w:val="20"/>
                <w:szCs w:val="20"/>
              </w:rPr>
              <w:t xml:space="preserve">SOH414 </w:t>
            </w: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สัมมนาอาชีวอนามัยและความปลอดภัย</w:t>
            </w:r>
          </w:p>
        </w:tc>
        <w:tc>
          <w:tcPr>
            <w:tcW w:w="697" w:type="dxa"/>
            <w:vAlign w:val="center"/>
          </w:tcPr>
          <w:p w14:paraId="1E8E8F8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45" w:type="dxa"/>
          </w:tcPr>
          <w:p w14:paraId="5E24BAB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A939D2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4098BF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4A422A" w14:textId="77777777" w:rsidR="00144541" w:rsidRPr="00144541" w:rsidRDefault="0014454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4D9262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9907AD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EC82E1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9D3C0B" w14:textId="77777777" w:rsidR="00144541" w:rsidRPr="00144541" w:rsidRDefault="0014454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7B152611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562639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2AC755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C00C06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73E20416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0C3A3B9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C6CC10E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3370F8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5C696A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14454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14454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97" w:type="dxa"/>
            <w:vAlign w:val="center"/>
          </w:tcPr>
          <w:p w14:paraId="3E44F58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68B223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3983CE07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D1E710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3E3255C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C1D1203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248E3E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15B83C3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DA92D2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23F9154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BB713E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1B5DE764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083AA1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26216CD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B58E27F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BF6080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89F42A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0CD8E8F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78E2E820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33F00E35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5DD7557B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C829C86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BBBF89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2AFB22C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953462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AB7564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74E0C5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1CDFA149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4A3B3E71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44541" w:rsidRPr="00144541" w14:paraId="7D7183D6" w14:textId="77777777" w:rsidTr="0014454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8F7471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703845" w14:textId="77777777" w:rsidR="00144541" w:rsidRPr="00144541" w:rsidRDefault="0014454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92B77E6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3A37B4F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1BE6DDA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890A1B" w14:textId="77777777" w:rsidR="00144541" w:rsidRPr="00144541" w:rsidRDefault="0014454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41557358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5" w:type="dxa"/>
          </w:tcPr>
          <w:p w14:paraId="0636C007" w14:textId="77777777" w:rsidR="00144541" w:rsidRPr="00144541" w:rsidRDefault="0014454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144541">
      <w:pPr>
        <w:rPr>
          <w:sz w:val="20"/>
          <w:szCs w:val="20"/>
        </w:rPr>
      </w:pPr>
    </w:p>
    <w:sectPr w:rsidR="00691209" w:rsidRPr="00FD6B66" w:rsidSect="00C230DD">
      <w:pgSz w:w="11906" w:h="16838"/>
      <w:pgMar w:top="284" w:right="282" w:bottom="284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144541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7F6116"/>
    <w:rsid w:val="00814729"/>
    <w:rsid w:val="00920BC1"/>
    <w:rsid w:val="009C0189"/>
    <w:rsid w:val="00A40A02"/>
    <w:rsid w:val="00A87E74"/>
    <w:rsid w:val="00BC66C9"/>
    <w:rsid w:val="00C12B73"/>
    <w:rsid w:val="00C230DD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2022-03-09T04:41:00Z</dcterms:created>
  <dcterms:modified xsi:type="dcterms:W3CDTF">2022-03-09T04:41:00Z</dcterms:modified>
</cp:coreProperties>
</file>