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94" w:rsidRPr="00F377A0" w:rsidRDefault="00191E94" w:rsidP="00191E94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F377A0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F377A0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F377A0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F377A0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F377A0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F377A0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F377A0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F377A0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F377A0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F377A0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F377A0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:rsidR="00191E94" w:rsidRPr="00F377A0" w:rsidRDefault="00191E94" w:rsidP="00191E94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F377A0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 สาขาวิชา</w:t>
      </w:r>
      <w:r w:rsidRPr="00F377A0">
        <w:rPr>
          <w:rFonts w:ascii="TH SarabunPSK" w:hAnsi="TH SarabunPSK" w:cs="TH SarabunPSK" w:hint="cs"/>
          <w:b/>
          <w:bCs/>
          <w:sz w:val="28"/>
          <w:szCs w:val="28"/>
          <w:cs/>
        </w:rPr>
        <w:t>การสอนภาษาอังกฤษ(</w:t>
      </w:r>
      <w:proofErr w:type="spellStart"/>
      <w:r w:rsidRPr="00F377A0">
        <w:rPr>
          <w:rFonts w:ascii="TH SarabunPSK" w:hAnsi="TH SarabunPSK" w:cs="TH SarabunPSK" w:hint="cs"/>
          <w:b/>
          <w:bCs/>
          <w:sz w:val="28"/>
          <w:szCs w:val="28"/>
          <w:cs/>
        </w:rPr>
        <w:t>ค.บ.</w:t>
      </w:r>
      <w:proofErr w:type="spellEnd"/>
      <w:r w:rsidRPr="00F377A0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Pr="00F377A0">
        <w:rPr>
          <w:rFonts w:ascii="TH SarabunPSK" w:hAnsi="TH SarabunPSK" w:cs="TH SarabunPSK"/>
          <w:b/>
          <w:bCs/>
          <w:sz w:val="28"/>
          <w:szCs w:val="28"/>
        </w:rPr>
        <w:t xml:space="preserve">  </w:t>
      </w:r>
      <w:r w:rsidRPr="00F377A0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F377A0">
        <w:rPr>
          <w:rFonts w:ascii="TH SarabunPSK" w:hAnsi="TH SarabunPSK" w:cs="TH SarabunPSK"/>
          <w:b/>
          <w:bCs/>
          <w:sz w:val="28"/>
          <w:szCs w:val="28"/>
        </w:rPr>
        <w:t xml:space="preserve">5 </w:t>
      </w:r>
      <w:proofErr w:type="gramStart"/>
      <w:r w:rsidRPr="00F377A0">
        <w:rPr>
          <w:rFonts w:ascii="TH SarabunPSK" w:hAnsi="TH SarabunPSK" w:cs="TH SarabunPSK"/>
          <w:b/>
          <w:bCs/>
          <w:sz w:val="28"/>
          <w:szCs w:val="28"/>
          <w:cs/>
        </w:rPr>
        <w:t>ปี  ไม่น้อยกว่า</w:t>
      </w:r>
      <w:proofErr w:type="gramEnd"/>
      <w:r w:rsidRPr="00F377A0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F377A0">
        <w:rPr>
          <w:rFonts w:ascii="TH SarabunPSK" w:hAnsi="TH SarabunPSK" w:cs="TH SarabunPSK"/>
          <w:b/>
          <w:bCs/>
          <w:sz w:val="28"/>
          <w:szCs w:val="28"/>
        </w:rPr>
        <w:t xml:space="preserve">170 </w:t>
      </w:r>
      <w:r w:rsidRPr="00F377A0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F377A0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F377A0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 59 )</w:t>
      </w:r>
      <w:r w:rsidR="00F377A0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F377A0" w:rsidRPr="00F377A0">
        <w:rPr>
          <w:rFonts w:ascii="TH SarabunPSK" w:hAnsi="TH SarabunPSK" w:cs="TH SarabunPSK"/>
          <w:b/>
          <w:bCs/>
          <w:sz w:val="20"/>
          <w:szCs w:val="20"/>
        </w:rPr>
        <w:t>edit1</w:t>
      </w:r>
    </w:p>
    <w:tbl>
      <w:tblPr>
        <w:tblW w:w="11422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1"/>
        <w:gridCol w:w="3627"/>
        <w:gridCol w:w="784"/>
        <w:gridCol w:w="615"/>
        <w:gridCol w:w="672"/>
        <w:gridCol w:w="3654"/>
        <w:gridCol w:w="798"/>
        <w:gridCol w:w="601"/>
      </w:tblGrid>
      <w:tr w:rsidR="00191E94" w:rsidRPr="002502BD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502BD" w:rsidRDefault="00191E94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27" w:type="dxa"/>
            <w:vAlign w:val="center"/>
          </w:tcPr>
          <w:p w:rsidR="00191E94" w:rsidRPr="002502BD" w:rsidRDefault="00191E94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84" w:type="dxa"/>
            <w:vAlign w:val="center"/>
          </w:tcPr>
          <w:p w:rsidR="00191E94" w:rsidRPr="002502BD" w:rsidRDefault="00191E94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15" w:type="dxa"/>
            <w:vAlign w:val="center"/>
          </w:tcPr>
          <w:p w:rsidR="00191E94" w:rsidRPr="002502BD" w:rsidRDefault="00191E94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เกรด</w:t>
            </w:r>
          </w:p>
        </w:tc>
        <w:tc>
          <w:tcPr>
            <w:tcW w:w="672" w:type="dxa"/>
            <w:vAlign w:val="center"/>
          </w:tcPr>
          <w:p w:rsidR="00191E94" w:rsidRPr="002502BD" w:rsidRDefault="00191E94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เทอม</w:t>
            </w:r>
          </w:p>
        </w:tc>
        <w:tc>
          <w:tcPr>
            <w:tcW w:w="3654" w:type="dxa"/>
            <w:vAlign w:val="center"/>
          </w:tcPr>
          <w:p w:rsidR="00191E94" w:rsidRPr="002502BD" w:rsidRDefault="00191E94" w:rsidP="00066240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98" w:type="dxa"/>
            <w:vAlign w:val="center"/>
          </w:tcPr>
          <w:p w:rsidR="00191E94" w:rsidRPr="002502BD" w:rsidRDefault="00191E94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01" w:type="dxa"/>
            <w:vAlign w:val="center"/>
          </w:tcPr>
          <w:p w:rsidR="00191E94" w:rsidRPr="002502BD" w:rsidRDefault="00191E94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เกรด</w:t>
            </w: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4D4C7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B174CE" w:rsidRDefault="00191E94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84" w:type="dxa"/>
            <w:vAlign w:val="center"/>
          </w:tcPr>
          <w:p w:rsidR="00191E94" w:rsidRPr="004D4C7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191E94" w:rsidRPr="004D4C7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191E94" w:rsidRPr="005935DF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1</w:t>
            </w:r>
          </w:p>
        </w:tc>
        <w:tc>
          <w:tcPr>
            <w:tcW w:w="798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1(0-2-1)</w:t>
            </w:r>
          </w:p>
        </w:tc>
        <w:tc>
          <w:tcPr>
            <w:tcW w:w="601" w:type="dxa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4D4C7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B174CE" w:rsidRDefault="00191E94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84" w:type="dxa"/>
            <w:vAlign w:val="center"/>
          </w:tcPr>
          <w:p w:rsidR="00191E94" w:rsidRPr="004D4C7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191E94" w:rsidRPr="004D4C7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191E94" w:rsidRPr="005935DF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2</w:t>
            </w:r>
          </w:p>
        </w:tc>
        <w:tc>
          <w:tcPr>
            <w:tcW w:w="798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1(0-2-1)</w:t>
            </w:r>
          </w:p>
        </w:tc>
        <w:tc>
          <w:tcPr>
            <w:tcW w:w="601" w:type="dxa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4D4C7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B174C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84" w:type="dxa"/>
            <w:vAlign w:val="center"/>
          </w:tcPr>
          <w:p w:rsidR="00191E94" w:rsidRPr="004D4C7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191E94" w:rsidRPr="004D4C7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191E94" w:rsidRPr="005935DF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1</w:t>
            </w:r>
          </w:p>
        </w:tc>
        <w:tc>
          <w:tcPr>
            <w:tcW w:w="798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6(240)</w:t>
            </w:r>
          </w:p>
        </w:tc>
        <w:tc>
          <w:tcPr>
            <w:tcW w:w="601" w:type="dxa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84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>3(3-0-6)</w:t>
            </w:r>
          </w:p>
        </w:tc>
        <w:tc>
          <w:tcPr>
            <w:tcW w:w="615" w:type="dxa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191E94" w:rsidRPr="005935DF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2</w:t>
            </w:r>
          </w:p>
        </w:tc>
        <w:tc>
          <w:tcPr>
            <w:tcW w:w="798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6(240)</w:t>
            </w:r>
          </w:p>
        </w:tc>
        <w:tc>
          <w:tcPr>
            <w:tcW w:w="601" w:type="dxa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84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191E94" w:rsidRPr="005935DF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ภาษาและวัฒนธรรมต่างประเทศสำหรับครู</w:t>
            </w:r>
          </w:p>
        </w:tc>
        <w:tc>
          <w:tcPr>
            <w:tcW w:w="798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84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191E94" w:rsidRPr="005935DF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เทคโนโลยีและนวัตกรรมทางการศึกษา</w:t>
            </w:r>
          </w:p>
        </w:tc>
        <w:tc>
          <w:tcPr>
            <w:tcW w:w="798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B174C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84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191E94" w:rsidRPr="005935DF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C141AB" w:rsidRDefault="00191E94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EET301 </w:t>
            </w:r>
            <w:r w:rsidRPr="00C141AB">
              <w:rPr>
                <w:rFonts w:ascii="TH SarabunPSK" w:hAnsi="TH SarabunPSK" w:cs="TH SarabunPSK" w:hint="cs"/>
                <w:sz w:val="20"/>
                <w:szCs w:val="20"/>
                <w:cs/>
              </w:rPr>
              <w:t>สื่อสารสนเทศและแหล่งการเรียนรู้ในศตวรรษที่ยี่สิบเอ็ด</w:t>
            </w:r>
          </w:p>
        </w:tc>
        <w:tc>
          <w:tcPr>
            <w:tcW w:w="798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84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191E94" w:rsidRPr="005935DF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การศึกษาและความเป็นครู</w:t>
            </w:r>
          </w:p>
        </w:tc>
        <w:tc>
          <w:tcPr>
            <w:tcW w:w="798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84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191E94" w:rsidRPr="005935DF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C141AB" w:rsidRDefault="00191E94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จริยธรรมและจรรยาบรรณในวิชาชีพครู</w:t>
            </w:r>
          </w:p>
        </w:tc>
        <w:tc>
          <w:tcPr>
            <w:tcW w:w="798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84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3-0-6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615" w:type="dxa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191E94" w:rsidRPr="005935DF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การประกันคุณภาพการศึกษา</w:t>
            </w:r>
          </w:p>
        </w:tc>
        <w:tc>
          <w:tcPr>
            <w:tcW w:w="798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B174C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84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191E94" w:rsidRPr="005935DF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จิตวิทยาการศึกษา</w:t>
            </w:r>
          </w:p>
        </w:tc>
        <w:tc>
          <w:tcPr>
            <w:tcW w:w="798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84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191E94" w:rsidRPr="005935DF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การแนะแนวและการให้คำปรึกษา</w:t>
            </w:r>
          </w:p>
        </w:tc>
        <w:tc>
          <w:tcPr>
            <w:tcW w:w="798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84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191E94" w:rsidRPr="005935DF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การวัดและการประเมินผลการเรียนรู้</w:t>
            </w:r>
          </w:p>
        </w:tc>
        <w:tc>
          <w:tcPr>
            <w:tcW w:w="798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84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15" w:type="dxa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191E94" w:rsidRPr="005935DF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การวิจัยเพื่อพัฒนาการเรียนรู้</w:t>
            </w:r>
          </w:p>
        </w:tc>
        <w:tc>
          <w:tcPr>
            <w:tcW w:w="798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84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15" w:type="dxa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191E94" w:rsidRPr="005935DF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ภาษาและวัฒนธรรมไทยสำหรับครู</w:t>
            </w:r>
          </w:p>
        </w:tc>
        <w:tc>
          <w:tcPr>
            <w:tcW w:w="798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ภาษาพม่าเพื่อการสื่อสาร</w:t>
            </w:r>
          </w:p>
        </w:tc>
        <w:tc>
          <w:tcPr>
            <w:tcW w:w="784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15" w:type="dxa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191E94" w:rsidRPr="005935DF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กลุ่มวิชาชีพครู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เลือก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98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ภาษาลาวเพื่อการสื่อสาร</w:t>
            </w:r>
          </w:p>
        </w:tc>
        <w:tc>
          <w:tcPr>
            <w:tcW w:w="784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15" w:type="dxa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191E94" w:rsidRPr="005935DF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ทักษะและเทคนิคการจัดการเรียนรู้</w:t>
            </w:r>
          </w:p>
        </w:tc>
        <w:tc>
          <w:tcPr>
            <w:tcW w:w="798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84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15" w:type="dxa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191E94" w:rsidRPr="005935DF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C141AB" w:rsidRDefault="00191E94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การจัดการเรียนรู้เพื่อการพัฒนากระบวนการคิด</w:t>
            </w:r>
          </w:p>
        </w:tc>
        <w:tc>
          <w:tcPr>
            <w:tcW w:w="798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84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15" w:type="dxa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191E94" w:rsidRPr="005935DF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ECN315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ภาษาจีนสำหรับครู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84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15" w:type="dxa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191E94" w:rsidRPr="005935DF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vAlign w:val="center"/>
          </w:tcPr>
          <w:p w:rsidR="00191E94" w:rsidRPr="00C141AB" w:rsidRDefault="00191E94" w:rsidP="00066240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EET318 </w:t>
            </w:r>
            <w:r w:rsidRPr="00FE3C1E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การผลิตและการนำเสนอมัลติมีเดียเพื่อการศึกษา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B174CE" w:rsidRDefault="00191E94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84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:rsidR="00191E94" w:rsidRPr="00A7686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auto"/>
            </w:tcBorders>
            <w:vAlign w:val="center"/>
          </w:tcPr>
          <w:p w:rsidR="00191E94" w:rsidRPr="00D25578" w:rsidRDefault="00191E94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การพัฒนาคุณภาพการศึกษา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191E94" w:rsidRPr="00D25578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B174C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84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191E94" w:rsidRPr="00A7686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D25578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การจัดการศึกษาขั้นพื้นฐาน</w:t>
            </w:r>
          </w:p>
        </w:tc>
        <w:tc>
          <w:tcPr>
            <w:tcW w:w="798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191E94" w:rsidRPr="00D25578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84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191E94" w:rsidRPr="00A7686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D25578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การศึกษาในยุคโลกา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ภิวัตน์</w:t>
            </w:r>
            <w:proofErr w:type="spellEnd"/>
          </w:p>
        </w:tc>
        <w:tc>
          <w:tcPr>
            <w:tcW w:w="798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191E94" w:rsidRPr="00D25578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84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191E94" w:rsidRPr="00A7686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D25578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EPE401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ผู้กำกับลูกเสือ-เนตรนารี ขั้นความรู้เบื้องต้น</w:t>
            </w:r>
          </w:p>
        </w:tc>
        <w:tc>
          <w:tcPr>
            <w:tcW w:w="798" w:type="dxa"/>
            <w:vAlign w:val="center"/>
          </w:tcPr>
          <w:p w:rsidR="00191E94" w:rsidRPr="00D25578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191E94" w:rsidRPr="00D25578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84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191E94" w:rsidRPr="00A7686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D25578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EPG308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ความคิดสร้างสรรค์</w:t>
            </w:r>
          </w:p>
        </w:tc>
        <w:tc>
          <w:tcPr>
            <w:tcW w:w="798" w:type="dxa"/>
            <w:vAlign w:val="center"/>
          </w:tcPr>
          <w:p w:rsidR="00191E94" w:rsidRPr="00D25578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191E94" w:rsidRPr="00D25578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B174C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84" w:type="dxa"/>
            <w:vAlign w:val="center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191E94" w:rsidRPr="002502BD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191E94" w:rsidRPr="00A7686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D25578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การศึกษาเพื่อการพัฒนาที่ยั่งยืน</w:t>
            </w:r>
          </w:p>
        </w:tc>
        <w:tc>
          <w:tcPr>
            <w:tcW w:w="798" w:type="dxa"/>
            <w:vAlign w:val="center"/>
          </w:tcPr>
          <w:p w:rsidR="00191E94" w:rsidRPr="00D25578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191E94" w:rsidRPr="00D25578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84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191E94" w:rsidRPr="00A7686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B174CE" w:rsidRDefault="00191E94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80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98" w:type="dxa"/>
            <w:vAlign w:val="center"/>
          </w:tcPr>
          <w:p w:rsidR="00191E94" w:rsidRPr="00D25578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191E94" w:rsidRPr="00D25578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84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191E94" w:rsidRPr="00A7686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1A6C31" w:rsidRDefault="00191E94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2.2.1 กลุ่มวิชาเอก บังคับ 68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98" w:type="dxa"/>
            <w:vAlign w:val="center"/>
          </w:tcPr>
          <w:p w:rsidR="00191E94" w:rsidRPr="00D25578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191E94" w:rsidRPr="00D25578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84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191E94" w:rsidRPr="00A7686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การฟัง-พูดภาษาอังกฤษ 1</w:t>
            </w:r>
          </w:p>
        </w:tc>
        <w:tc>
          <w:tcPr>
            <w:tcW w:w="798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191E94" w:rsidRPr="00D25578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84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EEN103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โครงสร้างและการใช้ภาษาอังกฤษ 1</w:t>
            </w:r>
          </w:p>
        </w:tc>
        <w:tc>
          <w:tcPr>
            <w:tcW w:w="798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84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การอ่านภาษาอังกฤษเพื่อความเข้าใจ</w:t>
            </w:r>
          </w:p>
        </w:tc>
        <w:tc>
          <w:tcPr>
            <w:tcW w:w="798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84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EEN202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สัทศาสตร์ภาษาอังกฤษ</w:t>
            </w:r>
          </w:p>
        </w:tc>
        <w:tc>
          <w:tcPr>
            <w:tcW w:w="798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84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0F17C3" w:rsidRDefault="00191E94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EEN203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การฟัง-พูดภาษาอังกฤษ 2</w:t>
            </w:r>
          </w:p>
        </w:tc>
        <w:tc>
          <w:tcPr>
            <w:tcW w:w="798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B174CE" w:rsidRDefault="00191E94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84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EEN204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ภูมิหลังและวัฒนธรรมภาษาอังกฤษ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B174C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84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EEN205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ภาษาศาสตร์เบื้องต้น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84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auto"/>
            </w:tcBorders>
            <w:vAlign w:val="center"/>
          </w:tcPr>
          <w:p w:rsidR="00191E94" w:rsidRPr="000F17C3" w:rsidRDefault="00191E94" w:rsidP="00066240">
            <w:pPr>
              <w:ind w:right="-141"/>
              <w:rPr>
                <w:rFonts w:ascii="TH SarabunPSK" w:hAnsi="TH SarabunPSK" w:cs="TH SarabunPSK" w:hint="cs"/>
                <w:smallCap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mallCaps/>
                <w:sz w:val="24"/>
                <w:szCs w:val="24"/>
              </w:rPr>
              <w:t xml:space="preserve">EEN206 </w:t>
            </w:r>
            <w:r>
              <w:rPr>
                <w:rFonts w:ascii="TH SarabunPSK" w:hAnsi="TH SarabunPSK" w:cs="TH SarabunPSK" w:hint="cs"/>
                <w:smallCaps/>
                <w:sz w:val="24"/>
                <w:szCs w:val="24"/>
                <w:cs/>
              </w:rPr>
              <w:t>โครงสร้างและการใช้ภาษาอังกฤษ 2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B174C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84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0F17C3" w:rsidRDefault="00191E94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EEN207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วรรณกรรมเยาวชน</w:t>
            </w:r>
          </w:p>
        </w:tc>
        <w:tc>
          <w:tcPr>
            <w:tcW w:w="798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84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EEN208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การอ่านภาษาอังกฤษเชิงวิเคราะห์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84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vAlign w:val="center"/>
          </w:tcPr>
          <w:p w:rsidR="00191E94" w:rsidRPr="000F17C3" w:rsidRDefault="00191E94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การพูดในที่ชุมชนเป็นภาษาอังกฤษ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B174C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84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auto"/>
            </w:tcBorders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การจัดค่ายเพื่อพัฒนาทักษะภาษาอังกฤษ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84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EEN303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การเขียนเรียงความภาษาอังกฤษ</w:t>
            </w:r>
          </w:p>
        </w:tc>
        <w:tc>
          <w:tcPr>
            <w:tcW w:w="798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84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การแปล 1</w:t>
            </w:r>
          </w:p>
        </w:tc>
        <w:tc>
          <w:tcPr>
            <w:tcW w:w="798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84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EEN305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การสอนภาษาอังกฤษ</w:t>
            </w:r>
          </w:p>
        </w:tc>
        <w:tc>
          <w:tcPr>
            <w:tcW w:w="798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EEN306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การพัฒนาทักษะภาษาอังกฤษด้วยการแสดง</w:t>
            </w:r>
          </w:p>
        </w:tc>
        <w:tc>
          <w:tcPr>
            <w:tcW w:w="798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B174CE" w:rsidRDefault="00191E94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134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84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EEN307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วรรณกรรมภาษาอังกฤษ</w:t>
            </w:r>
          </w:p>
        </w:tc>
        <w:tc>
          <w:tcPr>
            <w:tcW w:w="798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B174CE" w:rsidRDefault="00191E94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ชีพครู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54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84" w:type="dxa"/>
            <w:vAlign w:val="center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191E94" w:rsidRPr="00235D3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EEN402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การเขียนเชิงสร้างสรรค์</w:t>
            </w:r>
          </w:p>
        </w:tc>
        <w:tc>
          <w:tcPr>
            <w:tcW w:w="798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191E94" w:rsidRPr="00B174C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2.1.1 กลุ่มวิชาชีพครู บังคับ 50 นก.</w:t>
            </w:r>
          </w:p>
        </w:tc>
        <w:tc>
          <w:tcPr>
            <w:tcW w:w="784" w:type="dxa"/>
            <w:vAlign w:val="center"/>
          </w:tcPr>
          <w:p w:rsidR="00191E94" w:rsidRPr="00B174C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191E94" w:rsidRPr="00B174C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0F17C3" w:rsidRDefault="00191E94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EEN403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การพัฒนาทักษะภาษาอังกฤษด้วยสื่อ</w:t>
            </w:r>
          </w:p>
        </w:tc>
        <w:tc>
          <w:tcPr>
            <w:tcW w:w="798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191E94" w:rsidRPr="00B174C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C141AB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การพัฒนาหลักสูตร</w:t>
            </w:r>
          </w:p>
        </w:tc>
        <w:tc>
          <w:tcPr>
            <w:tcW w:w="784" w:type="dxa"/>
            <w:vAlign w:val="center"/>
          </w:tcPr>
          <w:p w:rsidR="00191E94" w:rsidRPr="00B174C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191E94" w:rsidRPr="00B174C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0F17C3" w:rsidRDefault="00191E94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EEN404 </w:t>
            </w:r>
            <w:r w:rsidRPr="001C6847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การวิจัยเพื่อพัฒนาการเรียนการสอนภาษาอังกฤษ</w:t>
            </w:r>
          </w:p>
        </w:tc>
        <w:tc>
          <w:tcPr>
            <w:tcW w:w="798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191E94" w:rsidRPr="00B174C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B174CE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การจัดการเรียนรู้และการจัดการชั้นเรียน</w:t>
            </w:r>
          </w:p>
        </w:tc>
        <w:tc>
          <w:tcPr>
            <w:tcW w:w="784" w:type="dxa"/>
            <w:vAlign w:val="center"/>
          </w:tcPr>
          <w:p w:rsidR="00191E94" w:rsidRPr="00B174CE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191E94" w:rsidRPr="00B174C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0F17C3" w:rsidRDefault="00191E94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EEN406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การสัมมนาการสอนภาษาอังกฤษ</w:t>
            </w:r>
          </w:p>
        </w:tc>
        <w:tc>
          <w:tcPr>
            <w:tcW w:w="798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191E94" w:rsidRPr="00B174C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B174CE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การศึกษาแบบเรียนรวม</w:t>
            </w:r>
          </w:p>
        </w:tc>
        <w:tc>
          <w:tcPr>
            <w:tcW w:w="784" w:type="dxa"/>
            <w:vAlign w:val="center"/>
          </w:tcPr>
          <w:p w:rsidR="00191E94" w:rsidRPr="00B174CE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15" w:type="dxa"/>
          </w:tcPr>
          <w:p w:rsidR="00191E94" w:rsidRPr="00B174C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0F17C3" w:rsidRDefault="00191E94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EEN407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การอ่านเชิงวิชาการ</w:t>
            </w:r>
          </w:p>
        </w:tc>
        <w:tc>
          <w:tcPr>
            <w:tcW w:w="798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191E94" w:rsidRPr="00B174C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B174C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191E94" w:rsidRPr="00B174CE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191E94" w:rsidRPr="00B174C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1C6847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EEN408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การเขียนเชิงวิชาการ</w:t>
            </w:r>
          </w:p>
        </w:tc>
        <w:tc>
          <w:tcPr>
            <w:tcW w:w="798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6A73F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191E94" w:rsidRPr="00B174C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:rsidR="00191E94" w:rsidRPr="00B174C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191E94" w:rsidRPr="00B174CE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191E94" w:rsidRPr="00B174CE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191E94" w:rsidRPr="000F17C3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191E94" w:rsidRDefault="00191E94" w:rsidP="00191E94">
      <w:pPr>
        <w:rPr>
          <w:cs/>
        </w:rPr>
      </w:pPr>
    </w:p>
    <w:p w:rsidR="00191E94" w:rsidRPr="002502BD" w:rsidRDefault="00191E94" w:rsidP="00191E94">
      <w:pPr>
        <w:jc w:val="center"/>
        <w:rPr>
          <w:rFonts w:ascii="TH SarabunPSK" w:hAnsi="TH SarabunPSK" w:cs="TH SarabunPSK"/>
          <w:b/>
          <w:bCs/>
        </w:rPr>
      </w:pPr>
    </w:p>
    <w:tbl>
      <w:tblPr>
        <w:tblW w:w="11422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1"/>
        <w:gridCol w:w="3634"/>
        <w:gridCol w:w="777"/>
        <w:gridCol w:w="643"/>
        <w:gridCol w:w="644"/>
        <w:gridCol w:w="3654"/>
        <w:gridCol w:w="798"/>
        <w:gridCol w:w="601"/>
      </w:tblGrid>
      <w:tr w:rsidR="00191E94" w:rsidRPr="002502BD" w:rsidTr="007E507F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2502BD" w:rsidRDefault="00191E94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:rsidR="00191E94" w:rsidRPr="002502BD" w:rsidRDefault="00191E94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77" w:type="dxa"/>
            <w:vAlign w:val="center"/>
          </w:tcPr>
          <w:p w:rsidR="00191E94" w:rsidRPr="002502BD" w:rsidRDefault="00191E94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43" w:type="dxa"/>
            <w:vAlign w:val="center"/>
          </w:tcPr>
          <w:p w:rsidR="00191E94" w:rsidRPr="002502BD" w:rsidRDefault="00191E94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เกรด</w:t>
            </w:r>
          </w:p>
        </w:tc>
        <w:tc>
          <w:tcPr>
            <w:tcW w:w="644" w:type="dxa"/>
            <w:vAlign w:val="center"/>
          </w:tcPr>
          <w:p w:rsidR="00191E94" w:rsidRPr="002502BD" w:rsidRDefault="00191E94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เทอม</w:t>
            </w:r>
          </w:p>
        </w:tc>
        <w:tc>
          <w:tcPr>
            <w:tcW w:w="3654" w:type="dxa"/>
            <w:vAlign w:val="center"/>
          </w:tcPr>
          <w:p w:rsidR="00191E94" w:rsidRPr="002502BD" w:rsidRDefault="00191E94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98" w:type="dxa"/>
            <w:vAlign w:val="center"/>
          </w:tcPr>
          <w:p w:rsidR="00191E94" w:rsidRPr="002502BD" w:rsidRDefault="00191E94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01" w:type="dxa"/>
            <w:vAlign w:val="center"/>
          </w:tcPr>
          <w:p w:rsidR="00191E94" w:rsidRPr="002502BD" w:rsidRDefault="00191E94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เกรด</w:t>
            </w:r>
          </w:p>
        </w:tc>
      </w:tr>
      <w:tr w:rsidR="00191E94" w:rsidRPr="004D4C72" w:rsidTr="007E507F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191E94" w:rsidRPr="001A6C31" w:rsidRDefault="00191E94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2.2.2 กลุ่มวิชาการสอนวิชาเอก บังคับ 6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77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3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B174CE" w:rsidRDefault="00191E94" w:rsidP="00066240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98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7E507F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191E94" w:rsidRPr="00D668E2" w:rsidRDefault="00191E94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การบูร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ณา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การเพื่อการสอนภาษาอังกฤษ 1</w:t>
            </w:r>
          </w:p>
        </w:tc>
        <w:tc>
          <w:tcPr>
            <w:tcW w:w="777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43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7E507F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191E94" w:rsidRPr="00D668E2" w:rsidRDefault="00191E94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EEN405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การบูร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ณา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การเพื่อการสอนภาษาอังกฤษ 2</w:t>
            </w:r>
          </w:p>
        </w:tc>
        <w:tc>
          <w:tcPr>
            <w:tcW w:w="777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43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7E507F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vAlign w:val="center"/>
          </w:tcPr>
          <w:p w:rsidR="00191E94" w:rsidRPr="001A6C31" w:rsidRDefault="00191E94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2.2.3 กลุ่มวิชาเอกเลือก 6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7E507F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vAlign w:val="center"/>
          </w:tcPr>
          <w:p w:rsidR="00191E94" w:rsidRPr="00CF642F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EEN310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การจัดการชั้นเรียนสำหรับครูภาษา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7E507F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E94" w:rsidRPr="00D668E2" w:rsidRDefault="00191E94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EEN311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วรรณกรรมเอเชีย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7E507F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EEN312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การอภิปรายและโต้วาทีเป็นภาษาอังกฤษ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D668E2" w:rsidRDefault="00191E94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7E507F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4" w:space="0" w:color="auto"/>
            </w:tcBorders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auto"/>
            </w:tcBorders>
            <w:vAlign w:val="center"/>
          </w:tcPr>
          <w:p w:rsidR="00191E94" w:rsidRPr="00CF642F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EEN410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การสอนภาษาอังกฤษเป็นภาษานานาชาติ</w:t>
            </w: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7E507F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EEN411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การวัดและประเมินผลทางการสอนภาษา</w:t>
            </w:r>
          </w:p>
        </w:tc>
        <w:tc>
          <w:tcPr>
            <w:tcW w:w="777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43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D668E2" w:rsidRDefault="00191E94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7E507F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EEN412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การแปล 2</w:t>
            </w:r>
          </w:p>
        </w:tc>
        <w:tc>
          <w:tcPr>
            <w:tcW w:w="777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43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7E507F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77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3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7E507F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77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3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7E507F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77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3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7E507F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77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3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7E507F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77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3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7E507F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77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3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7E507F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77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3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7E507F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77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3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7E507F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7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3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7E507F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7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3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D668E2" w:rsidRDefault="00191E94" w:rsidP="00066240">
            <w:pPr>
              <w:ind w:right="-23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E94" w:rsidRPr="004D4C72" w:rsidTr="007E507F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3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191E94" w:rsidRPr="00D668E2" w:rsidRDefault="00191E94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98" w:type="dxa"/>
            <w:vAlign w:val="center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191E94" w:rsidRPr="00D668E2" w:rsidRDefault="00191E94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41585C" w:rsidRPr="00191E94" w:rsidRDefault="0041585C" w:rsidP="00191E94"/>
    <w:sectPr w:rsidR="0041585C" w:rsidRPr="00191E94" w:rsidSect="00782DD5">
      <w:pgSz w:w="11906" w:h="16838"/>
      <w:pgMar w:top="284" w:right="140" w:bottom="567" w:left="18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782DD5"/>
    <w:rsid w:val="00191E94"/>
    <w:rsid w:val="0041585C"/>
    <w:rsid w:val="004364E7"/>
    <w:rsid w:val="005B4017"/>
    <w:rsid w:val="005B64CF"/>
    <w:rsid w:val="006A73F2"/>
    <w:rsid w:val="006B4B1E"/>
    <w:rsid w:val="007006D0"/>
    <w:rsid w:val="00782DD5"/>
    <w:rsid w:val="007E507F"/>
    <w:rsid w:val="00A7580B"/>
    <w:rsid w:val="00E63C10"/>
    <w:rsid w:val="00F37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DD5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82DD5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82DD5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807</Words>
  <Characters>4601</Characters>
  <Application>Microsoft Office Word</Application>
  <DocSecurity>0</DocSecurity>
  <Lines>38</Lines>
  <Paragraphs>10</Paragraphs>
  <ScaleCrop>false</ScaleCrop>
  <Company>Sky123.Org</Company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2020-11-30T08:21:00Z</dcterms:created>
  <dcterms:modified xsi:type="dcterms:W3CDTF">2020-11-30T08:24:00Z</dcterms:modified>
</cp:coreProperties>
</file>