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A5A" w:rsidRPr="002502BD" w:rsidRDefault="00796A5A" w:rsidP="00796A5A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:rsidR="00796A5A" w:rsidRPr="00951B77" w:rsidRDefault="00796A5A" w:rsidP="00796A5A">
      <w:pPr>
        <w:jc w:val="center"/>
        <w:rPr>
          <w:rFonts w:ascii="TH SarabunPSK" w:hAnsi="TH SarabunPSK" w:cs="TH SarabunPSK" w:hint="cs"/>
          <w:b/>
          <w:bCs/>
          <w:sz w:val="28"/>
          <w:szCs w:val="28"/>
          <w: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การสอนภาษาไทย(</w:t>
      </w:r>
      <w:proofErr w:type="spellStart"/>
      <w:r>
        <w:rPr>
          <w:rFonts w:ascii="TH SarabunPSK" w:hAnsi="TH SarabunPSK" w:cs="TH SarabunPSK" w:hint="cs"/>
          <w:b/>
          <w:bCs/>
          <w:cs/>
        </w:rPr>
        <w:t>ค.บ.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>
        <w:rPr>
          <w:rFonts w:ascii="TH SarabunPSK" w:hAnsi="TH SarabunPSK" w:cs="TH SarabunPSK"/>
          <w:b/>
          <w:bCs/>
        </w:rPr>
        <w:t>5</w:t>
      </w:r>
      <w:r w:rsidRPr="002502BD">
        <w:rPr>
          <w:rFonts w:ascii="TH SarabunPSK" w:hAnsi="TH SarabunPSK" w:cs="TH SarabunPSK"/>
          <w:b/>
          <w:bCs/>
        </w:rPr>
        <w:t xml:space="preserve"> </w:t>
      </w:r>
      <w:proofErr w:type="gramStart"/>
      <w:r w:rsidRPr="002502BD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2502BD">
        <w:rPr>
          <w:rFonts w:ascii="TH SarabunPSK" w:hAnsi="TH SarabunPSK" w:cs="TH SarabunPSK"/>
          <w:b/>
          <w:bCs/>
          <w:cs/>
        </w:rPr>
        <w:t xml:space="preserve"> </w:t>
      </w:r>
      <w:r w:rsidRPr="002502BD">
        <w:rPr>
          <w:rFonts w:ascii="TH SarabunPSK" w:hAnsi="TH SarabunPSK" w:cs="TH SarabunPSK"/>
          <w:b/>
          <w:bCs/>
        </w:rPr>
        <w:t>1</w:t>
      </w:r>
      <w:r>
        <w:rPr>
          <w:rFonts w:ascii="TH SarabunPSK" w:hAnsi="TH SarabunPSK" w:cs="TH SarabunPSK"/>
          <w:b/>
          <w:bCs/>
        </w:rPr>
        <w:t>69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(หลักสูตร 59 )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9"/>
        <w:gridCol w:w="567"/>
        <w:gridCol w:w="567"/>
        <w:gridCol w:w="3827"/>
        <w:gridCol w:w="709"/>
        <w:gridCol w:w="567"/>
      </w:tblGrid>
      <w:tr w:rsidR="00796A5A" w:rsidRPr="002502BD" w:rsidTr="00796A5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96A5A" w:rsidRPr="00796A5A" w:rsidRDefault="00796A5A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96A5A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796A5A" w:rsidRPr="00796A5A" w:rsidRDefault="00796A5A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96A5A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96A5A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796A5A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796A5A" w:rsidRPr="00796A5A" w:rsidRDefault="00796A5A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796A5A">
              <w:rPr>
                <w:rFonts w:ascii="TH SarabunPSK" w:hAnsi="TH SarabunPSK" w:cs="TH SarabunPSK"/>
                <w:sz w:val="22"/>
                <w:szCs w:val="22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796A5A" w:rsidRPr="00796A5A" w:rsidRDefault="00796A5A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796A5A">
              <w:rPr>
                <w:rFonts w:ascii="TH SarabunPSK" w:hAnsi="TH SarabunPSK" w:cs="TH SarabunPSK"/>
                <w:sz w:val="22"/>
                <w:szCs w:val="22"/>
                <w:cs/>
              </w:rPr>
              <w:t>เทอม</w:t>
            </w:r>
          </w:p>
        </w:tc>
        <w:tc>
          <w:tcPr>
            <w:tcW w:w="3827" w:type="dxa"/>
            <w:vAlign w:val="center"/>
          </w:tcPr>
          <w:p w:rsidR="00796A5A" w:rsidRPr="00796A5A" w:rsidRDefault="00796A5A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96A5A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96A5A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796A5A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796A5A" w:rsidRPr="00796A5A" w:rsidRDefault="00796A5A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96A5A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เกรด</w:t>
            </w:r>
          </w:p>
        </w:tc>
      </w:tr>
      <w:tr w:rsidR="00796A5A" w:rsidRPr="004D4C72" w:rsidTr="00796A5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96A5A" w:rsidRPr="004D4C7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B174CE" w:rsidRDefault="00796A5A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30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96A5A" w:rsidRPr="004D4C7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A5A" w:rsidRPr="005935DF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96A5A" w:rsidRPr="00C141AB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ประสบการณ์วิชาชีพครู 1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67" w:type="dxa"/>
          </w:tcPr>
          <w:p w:rsidR="00796A5A" w:rsidRPr="00C141AB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796A5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96A5A" w:rsidRPr="004D4C7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B174CE" w:rsidRDefault="00796A5A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1.1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กลุ่มวิชาภาษาและการสื่อสาร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12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96A5A" w:rsidRPr="004D4C7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A5A" w:rsidRPr="005935DF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96A5A" w:rsidRPr="00C141AB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ประสบการณ์วิชาชีพครู 2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67" w:type="dxa"/>
          </w:tcPr>
          <w:p w:rsidR="00796A5A" w:rsidRPr="00C141AB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796A5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96A5A" w:rsidRPr="004D4C7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B174C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กลุ่มภาษาไทย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96A5A" w:rsidRPr="004D4C7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A5A" w:rsidRPr="005935DF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96A5A" w:rsidRPr="00C141AB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EED501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การปฏิบัติการสอนในสถานศึกษา 1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6(240)</w:t>
            </w:r>
          </w:p>
        </w:tc>
        <w:tc>
          <w:tcPr>
            <w:tcW w:w="567" w:type="dxa"/>
          </w:tcPr>
          <w:p w:rsidR="00796A5A" w:rsidRPr="00C141AB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796A5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96A5A" w:rsidRPr="002502BD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2502BD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502BD">
              <w:rPr>
                <w:rFonts w:ascii="TH SarabunPSK" w:hAnsi="TH SarabunPSK" w:cs="TH SarabunPSK"/>
                <w:sz w:val="24"/>
                <w:szCs w:val="24"/>
              </w:rPr>
              <w:t xml:space="preserve">AGE111 </w:t>
            </w:r>
            <w:r w:rsidRPr="002502BD">
              <w:rPr>
                <w:rFonts w:ascii="TH SarabunPSK" w:hAnsi="TH SarabunPSK" w:cs="TH SarabunPSK"/>
                <w:sz w:val="24"/>
                <w:szCs w:val="24"/>
                <w:cs/>
              </w:rPr>
              <w:t>ภาษาไทยเพื่อการสื่อสารและการสืบค้น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96A5A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796A5A" w:rsidRPr="002502BD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A5A" w:rsidRPr="005935DF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96A5A" w:rsidRPr="00C141AB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EED502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การปฏิบัติการสอนในสถานศึกษา 2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6(240)</w:t>
            </w:r>
          </w:p>
        </w:tc>
        <w:tc>
          <w:tcPr>
            <w:tcW w:w="567" w:type="dxa"/>
          </w:tcPr>
          <w:p w:rsidR="00796A5A" w:rsidRPr="00C141AB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796A5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96A5A" w:rsidRPr="002502BD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2502BD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การเขียนภาษาไทยเพื่อการสื่อสาร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96A5A" w:rsidRPr="002502BD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A5A" w:rsidRPr="005935DF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96A5A" w:rsidRPr="00C141AB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ภาษาและวัฒนธรรมต่างประเทศสำหรับครู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796A5A" w:rsidRPr="00C141AB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796A5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96A5A" w:rsidRPr="002502BD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2502BD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สารสนเทศเพื่อการศึกษาค้นคว้า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96A5A" w:rsidRPr="002502BD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A5A" w:rsidRPr="005935DF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96A5A" w:rsidRPr="00C141AB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เทคโนโลยีและนวัตกรรมทางการศึกษา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96A5A" w:rsidRPr="00C141AB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796A5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96A5A" w:rsidRPr="002502BD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B174C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กลุ่มภาษาอังกฤษ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96A5A" w:rsidRPr="002502BD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A5A" w:rsidRPr="005935DF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96A5A" w:rsidRPr="00C141AB" w:rsidRDefault="00796A5A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EET301 </w:t>
            </w:r>
            <w:r w:rsidRPr="00C141AB">
              <w:rPr>
                <w:rFonts w:ascii="TH SarabunPSK" w:hAnsi="TH SarabunPSK" w:cs="TH SarabunPSK" w:hint="cs"/>
                <w:sz w:val="20"/>
                <w:szCs w:val="20"/>
                <w:cs/>
              </w:rPr>
              <w:t>สื่อสารสนเทศและแหล่งการเรียนรู้ในศตวรรษที่ยี่สิบเอ็ด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96A5A" w:rsidRPr="00C141AB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796A5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96A5A" w:rsidRPr="002502BD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2502BD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ภาษาอังกฤษพื้นฐาน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96A5A" w:rsidRPr="002502BD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A5A" w:rsidRPr="005935DF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96A5A" w:rsidRPr="00C141AB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การศึกษาและความเป็นครู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96A5A" w:rsidRPr="00C141AB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796A5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96A5A" w:rsidRPr="002502BD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2502BD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ภาษาอังกฤษเพื่อการสื่อสาร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96A5A" w:rsidRPr="002502BD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A5A" w:rsidRPr="005935DF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96A5A" w:rsidRPr="00C141AB" w:rsidRDefault="00796A5A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จริยธรรมและจรรยาบรรณในวิชาชีพครู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796A5A" w:rsidRPr="00C141AB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796A5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96A5A" w:rsidRPr="002502BD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2502BD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ภาษาอังกฤษเพื่อการอ่านและเขียนทั่วไป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796A5A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796A5A" w:rsidRPr="002502BD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A5A" w:rsidRPr="005935DF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96A5A" w:rsidRPr="00C141AB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การประกันคุณภาพการศึกษา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796A5A" w:rsidRPr="00C141AB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796A5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96A5A" w:rsidRPr="002502BD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B174C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กลุ่มภาษาต่างประเทศ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96A5A" w:rsidRPr="002502BD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A5A" w:rsidRPr="005935DF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96A5A" w:rsidRPr="00C141AB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EMR301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การวัดและการประเมินผลการเรียนรู้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96A5A" w:rsidRPr="00C141AB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796A5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96A5A" w:rsidRPr="002502BD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2502BD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ภาษาญี่ปุ่นเพื่อการสื่อสาร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96A5A" w:rsidRPr="002502BD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A5A" w:rsidRPr="005935DF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96A5A" w:rsidRPr="00C141AB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EMR401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การวิจัยเพื่อพัฒนาการเรียนรู้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96A5A" w:rsidRPr="00C141AB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796A5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96A5A" w:rsidRPr="002502BD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2502BD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ภาษาจีนเพื่อการสื่อสาร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96A5A" w:rsidRPr="002502BD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A5A" w:rsidRPr="005935DF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96A5A" w:rsidRPr="00C141AB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EPG201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จิตวิทยาการศึกษา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96A5A" w:rsidRPr="00C141AB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796A5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96A5A" w:rsidRPr="002502BD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2502BD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ภาษาเวียดนามเพื่อการสื่อสาร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96A5A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796A5A" w:rsidRPr="002502BD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A5A" w:rsidRPr="005935DF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96A5A" w:rsidRPr="00C141AB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EPG301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การแนะแนวและการให้คำปรึกษา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</w:tcPr>
          <w:p w:rsidR="00796A5A" w:rsidRPr="00C141AB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796A5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96A5A" w:rsidRPr="002502BD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2502BD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ภาษากัมพูชาเพื่อการสื่อสาร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96A5A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796A5A" w:rsidRPr="002502BD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A5A" w:rsidRPr="005935DF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96A5A" w:rsidRPr="00C141AB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ภาษาและวัฒนธรรมไทยสำหรับครู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796A5A" w:rsidRPr="00C141AB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796A5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96A5A" w:rsidRPr="002502BD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2502BD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ภาษาพม่าเพื่อการสื่อสาร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96A5A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796A5A" w:rsidRPr="002502BD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A5A" w:rsidRPr="005935DF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96A5A" w:rsidRPr="00C141AB" w:rsidRDefault="00796A5A" w:rsidP="00F42176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2.1.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กลุ่มวิชาชีพครู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เลือก</w:t>
            </w: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796A5A" w:rsidRPr="00C141AB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796A5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96A5A" w:rsidRPr="002502BD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2502BD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ภาษาลาวเพื่อการสื่อสาร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96A5A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796A5A" w:rsidRPr="002502BD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A5A" w:rsidRPr="005935DF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96A5A" w:rsidRPr="00C141AB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ทักษะและเทคนิคการจัดการเรียนรู้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(1-2-3)</w:t>
            </w:r>
          </w:p>
        </w:tc>
        <w:tc>
          <w:tcPr>
            <w:tcW w:w="567" w:type="dxa"/>
          </w:tcPr>
          <w:p w:rsidR="00796A5A" w:rsidRPr="00C141AB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796A5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96A5A" w:rsidRPr="002502BD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2502BD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ภาษาตา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กาล๊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อกเพื่อการสื่อสาร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96A5A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796A5A" w:rsidRPr="002502BD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A5A" w:rsidRPr="005935DF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96A5A" w:rsidRPr="00C141AB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ECN315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ภาษาจีนสำหรับครู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(1-2-3)</w:t>
            </w:r>
          </w:p>
        </w:tc>
        <w:tc>
          <w:tcPr>
            <w:tcW w:w="567" w:type="dxa"/>
          </w:tcPr>
          <w:p w:rsidR="00796A5A" w:rsidRPr="00C141AB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796A5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96A5A" w:rsidRPr="002502BD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2502BD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ภาษามลายูเพื่อการสื่อสาร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96A5A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796A5A" w:rsidRPr="002502BD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96A5A" w:rsidRPr="005935DF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796A5A" w:rsidRPr="00C141AB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EET417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การถ่ายภาพเพื่อการสื่อสารทางการศึกษา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(1-2-3)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6A5A" w:rsidRPr="00C141AB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796A5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96A5A" w:rsidRPr="002502BD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2502BD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ฮิน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ดีเพื่อการสื่อสาร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96A5A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796A5A" w:rsidRPr="002502BD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796A5A" w:rsidRPr="005935DF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796A5A" w:rsidRPr="00C141AB" w:rsidRDefault="00796A5A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EET418 </w:t>
            </w:r>
            <w:proofErr w:type="spellStart"/>
            <w:r w:rsidRPr="002A518B">
              <w:rPr>
                <w:rFonts w:ascii="TH SarabunPSK" w:hAnsi="TH SarabunPSK" w:cs="TH SarabunPSK" w:hint="cs"/>
                <w:sz w:val="24"/>
                <w:szCs w:val="24"/>
                <w:cs/>
              </w:rPr>
              <w:t>บูรณา</w:t>
            </w:r>
            <w:proofErr w:type="spellEnd"/>
            <w:r w:rsidRPr="002A518B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การหลักปรัชญาของเศรษฐกิจพอเพียง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(1-2-3)</w:t>
            </w:r>
          </w:p>
        </w:tc>
        <w:tc>
          <w:tcPr>
            <w:tcW w:w="567" w:type="dxa"/>
            <w:tcBorders>
              <w:bottom w:val="nil"/>
            </w:tcBorders>
          </w:tcPr>
          <w:p w:rsidR="00796A5A" w:rsidRPr="00C141AB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796A5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96A5A" w:rsidRPr="002502BD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B174CE" w:rsidRDefault="00796A5A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1.2 </w:t>
            </w:r>
            <w:r w:rsidRPr="00B174CE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มนุษยศาสตร์และสังคมศาสตร์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96A5A" w:rsidRPr="002502BD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796A5A" w:rsidRPr="00A76863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796A5A" w:rsidRPr="00D25578" w:rsidRDefault="00796A5A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</w:t>
            </w:r>
            <w:r w:rsidRPr="002A518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และนวัตกรรมการสอน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796A5A" w:rsidRPr="00D25578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796A5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96A5A" w:rsidRPr="002502BD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B174C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กลุ่มวิชามนุษยศาสตร์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796A5A" w:rsidRPr="002502BD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A5A" w:rsidRPr="00A76863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96A5A" w:rsidRPr="00D25578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EFA402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การศึกษากับอาเซียน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796A5A" w:rsidRPr="00D25578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796A5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96A5A" w:rsidRPr="002502BD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2502BD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ความจริงของชีวิต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96A5A" w:rsidRPr="002502BD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A5A" w:rsidRPr="00A76863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96A5A" w:rsidRPr="00D25578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EFA403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ทรัพยากรทางการศึกษา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796A5A" w:rsidRPr="00D25578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796A5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96A5A" w:rsidRPr="002502BD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2502BD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สุนทรียภาพของชีวิต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96A5A" w:rsidRPr="002502BD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A5A" w:rsidRPr="00A76863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96A5A" w:rsidRPr="00D25578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EMR30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 สถิติเพื่อการวิจัย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</w:tcPr>
          <w:p w:rsidR="00796A5A" w:rsidRPr="00D25578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796A5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96A5A" w:rsidRPr="002502BD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2502BD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AGE123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จิตวิทยากับการพัฒนาตน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96A5A" w:rsidRPr="002502BD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A5A" w:rsidRPr="00A76863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96A5A" w:rsidRPr="00D25578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EPE401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ผู้กำกับลูกเสือ-เนตรนารี ขั้นความรู้เบื้องต้น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96A5A" w:rsidRPr="00D25578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796A5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96A5A" w:rsidRPr="002502BD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B174C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กลุ่มวิชาสังคมศาสตร์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96A5A" w:rsidRPr="002502BD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A5A" w:rsidRPr="00A76863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96A5A" w:rsidRPr="00D25578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EPG308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ความคิดสร้างสรรค์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96A5A" w:rsidRPr="00D25578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796A5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96A5A" w:rsidRPr="00235D3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235D3E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เหตุการณ์โลกปัจจุบัน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96A5A" w:rsidRPr="00235D3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A5A" w:rsidRPr="00A76863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96A5A" w:rsidRPr="002A518B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2A518B">
              <w:rPr>
                <w:rFonts w:ascii="TH SarabunPSK" w:hAnsi="TH SarabunPSK" w:cs="TH SarabunPSK"/>
                <w:sz w:val="24"/>
                <w:szCs w:val="24"/>
              </w:rPr>
              <w:t>ETH301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ภาษาไทยสำหรับครู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</w:tcPr>
          <w:p w:rsidR="00796A5A" w:rsidRPr="00D25578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796A5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96A5A" w:rsidRPr="00235D3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235D3E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วิถีไทย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96A5A" w:rsidRPr="00235D3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A5A" w:rsidRPr="00A76863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96A5A" w:rsidRPr="00B174CE" w:rsidRDefault="00796A5A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เอก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79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796A5A" w:rsidRPr="00D25578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796A5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96A5A" w:rsidRPr="00235D3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235D3E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มนุษย์กับสิ่งแวดล้อม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96A5A" w:rsidRPr="00235D3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A5A" w:rsidRPr="00A76863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96A5A" w:rsidRPr="001A6C31" w:rsidRDefault="00796A5A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2.2.1 กลุ่มวิชาเอก บังคับ 69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796A5A" w:rsidRPr="00D25578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796A5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96A5A" w:rsidRPr="00235D3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235D3E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บางปะกงศึกษา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96A5A" w:rsidRPr="00235D3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A5A" w:rsidRPr="000F17C3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96A5A" w:rsidRPr="000F17C3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หลักภาษาไทย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96A5A" w:rsidRPr="000F17C3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796A5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96A5A" w:rsidRPr="00235D3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235D3E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เศรษฐกิจพอเพียง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96A5A" w:rsidRPr="00235D3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A5A" w:rsidRPr="000F17C3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96A5A" w:rsidRPr="000F17C3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ETH103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ภาษาศาสตร์สำหรับครูภาษาไทย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96A5A" w:rsidRPr="000F17C3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796A5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96A5A" w:rsidRPr="00235D3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235D3E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อาเซียนศึกษา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96A5A" w:rsidRPr="00235D3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A5A" w:rsidRPr="000F17C3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96A5A" w:rsidRPr="000F17C3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การพัฒนาทักษะการพูด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96A5A" w:rsidRPr="000F17C3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796A5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96A5A" w:rsidRPr="00235D3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235D3E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กฎหมายในชีวิตประจำวัน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96A5A" w:rsidRPr="00235D3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A5A" w:rsidRPr="000F17C3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96A5A" w:rsidRPr="000F17C3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ETH202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วิวัฒนาการภาษาไทย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96A5A" w:rsidRPr="000F17C3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796A5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96A5A" w:rsidRPr="00235D3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B174CE" w:rsidRDefault="00796A5A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1.3 </w:t>
            </w:r>
            <w:r w:rsidRPr="00B174C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คณิตศาสตร์ วิทยาศาสตร์และเทคโนโลยี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96A5A" w:rsidRPr="00235D3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A5A" w:rsidRPr="000F17C3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796A5A" w:rsidRPr="000F17C3" w:rsidRDefault="00796A5A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ETH203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วิวัฒนาการวรรณคดีไทย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6A5A" w:rsidRPr="000F17C3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796A5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96A5A" w:rsidRPr="00235D3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B174C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กลุ่มคณิตศาสตร์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96A5A" w:rsidRPr="00235D3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A5A" w:rsidRPr="000F17C3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796A5A" w:rsidRPr="000F17C3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ETH204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วรรณกรรมสำหรับเด็ก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6A5A" w:rsidRPr="000F17C3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796A5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96A5A" w:rsidRPr="00235D3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235D3E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คณิตศาสตร์และสถิติในชีวิตประจำวัน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96A5A" w:rsidRPr="00235D3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A5A" w:rsidRPr="000F17C3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796A5A" w:rsidRPr="000F17C3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ETH205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การพัฒนาทักษะการอ่าน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96A5A" w:rsidRPr="000F17C3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796A5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96A5A" w:rsidRPr="00235D3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B174C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กลุ่มวิทยาศาสตร์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96A5A" w:rsidRPr="00235D3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A5A" w:rsidRPr="000F17C3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96A5A" w:rsidRPr="000F17C3" w:rsidRDefault="00796A5A" w:rsidP="00F42176">
            <w:pPr>
              <w:ind w:right="-141"/>
              <w:rPr>
                <w:rFonts w:ascii="TH SarabunPSK" w:hAnsi="TH SarabunPSK" w:cs="TH SarabunPSK" w:hint="cs"/>
                <w:smallCap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ETH206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</w:t>
            </w:r>
            <w:r>
              <w:rPr>
                <w:rFonts w:ascii="TH SarabunPSK" w:hAnsi="TH SarabunPSK" w:cs="TH SarabunPSK" w:hint="cs"/>
                <w:smallCaps/>
                <w:sz w:val="24"/>
                <w:szCs w:val="24"/>
                <w:cs/>
              </w:rPr>
              <w:t>ษาถิ่น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96A5A" w:rsidRPr="000F17C3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796A5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96A5A" w:rsidRPr="00235D3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235D3E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วิทยาศาสตร์พัฒนาชีวิต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96A5A" w:rsidRPr="00235D3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96A5A" w:rsidRPr="000F17C3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796A5A" w:rsidRPr="000F17C3" w:rsidRDefault="00796A5A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ETH207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วรรณกรรมปัจจุบัน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6A5A" w:rsidRPr="000F17C3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796A5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96A5A" w:rsidRPr="00235D3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235D3E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วิทยาศาสตร์การกีฬาเพื่อพัฒนาสุขภาพ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96A5A" w:rsidRPr="00235D3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96A5A" w:rsidRPr="000F17C3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796A5A" w:rsidRPr="000F17C3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ETH302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การพัฒนาทักษะการเขียน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6A5A" w:rsidRPr="000F17C3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796A5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96A5A" w:rsidRPr="00235D3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B174C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กลุ่มเทคโนโลยี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96A5A" w:rsidRPr="00235D3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796A5A" w:rsidRPr="000F17C3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796A5A" w:rsidRPr="000F17C3" w:rsidRDefault="00796A5A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ETH303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วรรณกรรมท้องถิ่น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96A5A" w:rsidRPr="000F17C3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796A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96A5A" w:rsidRPr="00235D3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235D3E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AGE143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ความรู้พื้นฐานทางด้านเทคโนโลยีสารสนเทศ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96A5A" w:rsidRPr="00235D3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A5A" w:rsidRPr="000F17C3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96A5A" w:rsidRPr="000F17C3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ETH304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วรรณกรรมวิจารณ์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96A5A" w:rsidRPr="000F17C3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796A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96A5A" w:rsidRPr="00235D3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235D3E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AGE242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ทักษะงานช่างในชีวิตประจำวัน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96A5A" w:rsidRPr="00235D3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A5A" w:rsidRPr="000F17C3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96A5A" w:rsidRPr="000F17C3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ETH305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แบบเรียนภาษาไทย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96A5A" w:rsidRPr="000F17C3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796A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96A5A" w:rsidRPr="00235D3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235D3E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เทคโนโลยีและพลังงานเพื่อชีวิต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96A5A" w:rsidRPr="00235D3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A5A" w:rsidRPr="000F17C3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96A5A" w:rsidRPr="000F17C3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ETH306 </w:t>
            </w:r>
            <w:r w:rsidRPr="000F17C3"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การเขียนหนังสือราชการและการเขียนเชิงวิชาการ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96A5A" w:rsidRPr="000F17C3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796A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96A5A" w:rsidRPr="00235D3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235D3E" w:rsidRDefault="00796A5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96A5A" w:rsidRPr="00235D3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A5A" w:rsidRPr="000F17C3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96A5A" w:rsidRPr="000F17C3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ETH307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คติชนวิทยา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96A5A" w:rsidRPr="000F17C3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796A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96A5A" w:rsidRPr="00235D3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B174CE" w:rsidRDefault="00796A5A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หมวดวิชาเฉพาะด้าน 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133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96A5A" w:rsidRPr="00235D3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A5A" w:rsidRPr="000F17C3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96A5A" w:rsidRPr="000F17C3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ETH308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วรรณกรรมบทละคร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96A5A" w:rsidRPr="000F17C3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796A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96A5A" w:rsidRPr="00235D3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B174CE" w:rsidRDefault="00796A5A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2.1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ชีพครู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54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96A5A" w:rsidRPr="00235D3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A5A" w:rsidRPr="000F17C3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96A5A" w:rsidRPr="000F17C3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ETH309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ปัญหาการใช้ภาษาไทย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96A5A" w:rsidRPr="000F17C3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796A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96A5A" w:rsidRPr="00B174C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C141AB" w:rsidRDefault="00796A5A" w:rsidP="00F42176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2.1.1 กลุ่มวิชาชีพครู บังคับ 50 นก.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96A5A" w:rsidRPr="00B174C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A5A" w:rsidRPr="000F17C3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96A5A" w:rsidRPr="000F17C3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ศิลปะการอ่านออกเสียง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96A5A" w:rsidRPr="000F17C3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796A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96A5A" w:rsidRPr="00B174C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C141AB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การพัฒนาหลักสูตร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96A5A" w:rsidRPr="00B174C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A5A" w:rsidRPr="000F17C3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96A5A" w:rsidRPr="000F17C3" w:rsidRDefault="00796A5A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ETH402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การแปลภาษาอังกฤษเป็นภาษาไทย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96A5A" w:rsidRPr="000F17C3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796A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96A5A" w:rsidRPr="00B174C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B174CE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การจัดการเรียนรู้และการจัดการชั้นเรียน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96A5A" w:rsidRPr="00B174C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A5A" w:rsidRPr="000F17C3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96A5A" w:rsidRPr="000F17C3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ETH403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สัมมนาการสอนภาษาไทย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96A5A" w:rsidRPr="000F17C3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796A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96A5A" w:rsidRPr="00B174C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B174CE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การศึกษาแบบเรียนรวม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796A5A" w:rsidRPr="00B174C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A5A" w:rsidRPr="000F17C3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96A5A" w:rsidRPr="000F17C3" w:rsidRDefault="00796A5A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ETH405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การเขียนร้อยกรองไทย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96A5A" w:rsidRPr="000F17C3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796A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96A5A" w:rsidRPr="00B174C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B174C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796A5A" w:rsidRPr="00B174C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A5A" w:rsidRPr="000F17C3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96A5A" w:rsidRPr="000F17C3" w:rsidRDefault="00796A5A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ETH406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อิทธิพลภาษาต่างประเทศที่มีต่อภาษาไทย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96A5A" w:rsidRPr="000F17C3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796A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96A5A" w:rsidRPr="00B174C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B174C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796A5A" w:rsidRPr="00B174CE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A5A" w:rsidRPr="000F17C3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96A5A" w:rsidRPr="000F17C3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ETH407 </w:t>
            </w:r>
            <w:r w:rsidRPr="000F17C3"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การวิจัยเพื่อพัฒนาการเรียนการสอนภาษาไทย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796A5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96A5A" w:rsidRPr="000F17C3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E1042F" w:rsidRDefault="00E1042F" w:rsidP="00796A5A">
      <w:pPr>
        <w:rPr>
          <w:rFonts w:hint="cs"/>
        </w:rPr>
      </w:pPr>
    </w:p>
    <w:p w:rsidR="00796A5A" w:rsidRPr="002502BD" w:rsidRDefault="00796A5A" w:rsidP="00796A5A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lastRenderedPageBreak/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การสอนภาษาไทย(</w:t>
      </w:r>
      <w:proofErr w:type="spellStart"/>
      <w:r>
        <w:rPr>
          <w:rFonts w:ascii="TH SarabunPSK" w:hAnsi="TH SarabunPSK" w:cs="TH SarabunPSK" w:hint="cs"/>
          <w:b/>
          <w:bCs/>
          <w:cs/>
        </w:rPr>
        <w:t>ค.บ.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>
        <w:rPr>
          <w:rFonts w:ascii="TH SarabunPSK" w:hAnsi="TH SarabunPSK" w:cs="TH SarabunPSK"/>
          <w:b/>
          <w:bCs/>
        </w:rPr>
        <w:t>5</w:t>
      </w:r>
      <w:r w:rsidRPr="002502BD">
        <w:rPr>
          <w:rFonts w:ascii="TH SarabunPSK" w:hAnsi="TH SarabunPSK" w:cs="TH SarabunPSK"/>
          <w:b/>
          <w:bCs/>
        </w:rPr>
        <w:t xml:space="preserve"> </w:t>
      </w:r>
      <w:proofErr w:type="gramStart"/>
      <w:r w:rsidRPr="002502BD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2502BD">
        <w:rPr>
          <w:rFonts w:ascii="TH SarabunPSK" w:hAnsi="TH SarabunPSK" w:cs="TH SarabunPSK"/>
          <w:b/>
          <w:bCs/>
          <w:cs/>
        </w:rPr>
        <w:t xml:space="preserve"> </w:t>
      </w:r>
      <w:r w:rsidRPr="002502BD">
        <w:rPr>
          <w:rFonts w:ascii="TH SarabunPSK" w:hAnsi="TH SarabunPSK" w:cs="TH SarabunPSK"/>
          <w:b/>
          <w:bCs/>
        </w:rPr>
        <w:t>1</w:t>
      </w:r>
      <w:r>
        <w:rPr>
          <w:rFonts w:ascii="TH SarabunPSK" w:hAnsi="TH SarabunPSK" w:cs="TH SarabunPSK"/>
          <w:b/>
          <w:bCs/>
        </w:rPr>
        <w:t>69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9"/>
        <w:gridCol w:w="567"/>
        <w:gridCol w:w="567"/>
        <w:gridCol w:w="3827"/>
        <w:gridCol w:w="709"/>
        <w:gridCol w:w="567"/>
      </w:tblGrid>
      <w:tr w:rsidR="00796A5A" w:rsidRPr="002502BD" w:rsidTr="00B7473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96A5A" w:rsidRPr="00796A5A" w:rsidRDefault="00796A5A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96A5A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796A5A" w:rsidRPr="00796A5A" w:rsidRDefault="00796A5A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96A5A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96A5A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796A5A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796A5A" w:rsidRPr="00796A5A" w:rsidRDefault="00796A5A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796A5A">
              <w:rPr>
                <w:rFonts w:ascii="TH SarabunPSK" w:hAnsi="TH SarabunPSK" w:cs="TH SarabunPSK"/>
                <w:sz w:val="22"/>
                <w:szCs w:val="22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796A5A" w:rsidRPr="00796A5A" w:rsidRDefault="00796A5A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796A5A">
              <w:rPr>
                <w:rFonts w:ascii="TH SarabunPSK" w:hAnsi="TH SarabunPSK" w:cs="TH SarabunPSK"/>
                <w:sz w:val="22"/>
                <w:szCs w:val="22"/>
                <w:cs/>
              </w:rPr>
              <w:t>เทอม</w:t>
            </w:r>
          </w:p>
        </w:tc>
        <w:tc>
          <w:tcPr>
            <w:tcW w:w="3827" w:type="dxa"/>
            <w:vAlign w:val="center"/>
          </w:tcPr>
          <w:p w:rsidR="00796A5A" w:rsidRPr="00796A5A" w:rsidRDefault="00796A5A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96A5A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96A5A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796A5A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796A5A" w:rsidRPr="00796A5A" w:rsidRDefault="00796A5A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96A5A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เกรด</w:t>
            </w:r>
          </w:p>
        </w:tc>
      </w:tr>
      <w:tr w:rsidR="00796A5A" w:rsidRPr="004D4C72" w:rsidTr="00B7473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1A6C31" w:rsidRDefault="00796A5A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2.2.2 กลุ่มวิชาการสอนวิชาเอก บังคับ 6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F4217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96A5A" w:rsidRPr="00B174CE" w:rsidRDefault="00796A5A" w:rsidP="00F42176">
            <w:pP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หมวดวิชาเลือกเสรี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B7473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D668E2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ETH404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การออกแบบการจัดการเรียนรู้ภาษาไทย 1 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F4217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B7473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D668E2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ETH408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การออกแบบการจัดการเรียนรู้ภาษาไทย 2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F4217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B7473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796A5A" w:rsidRPr="001A6C31" w:rsidRDefault="00796A5A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2.2.3 กลุ่มวิชาเอกเลือก 4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96A5A" w:rsidRPr="00796A5A" w:rsidRDefault="00796A5A" w:rsidP="00F4217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B7473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bottom w:val="nil"/>
            </w:tcBorders>
            <w:vAlign w:val="center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796A5A" w:rsidRPr="00CF642F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ETH310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กระบวนการเรียนรู้ทักษะการคิดสร้างสรรค์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796A5A" w:rsidRPr="00796A5A" w:rsidRDefault="00796A5A" w:rsidP="00F4217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  <w:tcBorders>
              <w:bottom w:val="nil"/>
            </w:tcBorders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B7473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  <w:vAlign w:val="center"/>
          </w:tcPr>
          <w:p w:rsidR="00796A5A" w:rsidRPr="00D668E2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เพื่อการพูดและการเขียน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796A5A" w:rsidRPr="00796A5A" w:rsidRDefault="00796A5A" w:rsidP="00F4217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B7473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bottom w:val="nil"/>
            </w:tcBorders>
            <w:vAlign w:val="center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796A5A" w:rsidRPr="00D668E2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ETH311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กระบวนการเรียนรู้ทักษะการคิดวิเคราะห์จาก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796A5A" w:rsidRPr="00796A5A" w:rsidRDefault="00796A5A" w:rsidP="00F4217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  <w:tcBorders>
              <w:bottom w:val="nil"/>
            </w:tcBorders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96A5A" w:rsidRPr="00D668E2" w:rsidRDefault="00796A5A" w:rsidP="00F42176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B7473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</w:tcBorders>
            <w:vAlign w:val="center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</w:tcBorders>
            <w:vAlign w:val="center"/>
          </w:tcPr>
          <w:p w:rsidR="00796A5A" w:rsidRPr="00CF642F" w:rsidRDefault="00796A5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สารที่ได้รับ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96A5A" w:rsidRPr="00796A5A" w:rsidRDefault="00796A5A" w:rsidP="00F4217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B7473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D668E2" w:rsidRDefault="00796A5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ETH312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กระบวนการเรียนรู้วรรณคดีและวรรณกรรม</w:t>
            </w:r>
          </w:p>
        </w:tc>
        <w:tc>
          <w:tcPr>
            <w:tcW w:w="709" w:type="dxa"/>
            <w:vAlign w:val="center"/>
          </w:tcPr>
          <w:p w:rsidR="00796A5A" w:rsidRPr="00796A5A" w:rsidRDefault="00796A5A" w:rsidP="00F4217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96A5A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96A5A" w:rsidRPr="00D668E2" w:rsidRDefault="00796A5A" w:rsidP="00F42176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B7473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96A5A" w:rsidRPr="00796A5A" w:rsidRDefault="00796A5A" w:rsidP="00F4217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B7473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96A5A" w:rsidRPr="00796A5A" w:rsidRDefault="00796A5A" w:rsidP="00F4217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6A5A" w:rsidRPr="004D4C72" w:rsidTr="00B7473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96A5A" w:rsidRPr="00796A5A" w:rsidRDefault="00796A5A" w:rsidP="00F4217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796A5A" w:rsidRPr="00D668E2" w:rsidRDefault="00796A5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796A5A" w:rsidRPr="00796A5A" w:rsidRDefault="00796A5A" w:rsidP="00796A5A"/>
    <w:sectPr w:rsidR="00796A5A" w:rsidRPr="00796A5A" w:rsidSect="002B02CC">
      <w:pgSz w:w="11906" w:h="16838"/>
      <w:pgMar w:top="448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766876"/>
    <w:rsid w:val="00073906"/>
    <w:rsid w:val="000D2FF1"/>
    <w:rsid w:val="000D6F2F"/>
    <w:rsid w:val="001420B6"/>
    <w:rsid w:val="00176DF0"/>
    <w:rsid w:val="001F70F0"/>
    <w:rsid w:val="002B02CC"/>
    <w:rsid w:val="00302CA5"/>
    <w:rsid w:val="00305A47"/>
    <w:rsid w:val="00395635"/>
    <w:rsid w:val="003F22A0"/>
    <w:rsid w:val="0041585C"/>
    <w:rsid w:val="004556B2"/>
    <w:rsid w:val="004C0785"/>
    <w:rsid w:val="00560343"/>
    <w:rsid w:val="00572909"/>
    <w:rsid w:val="005773C2"/>
    <w:rsid w:val="005A45D7"/>
    <w:rsid w:val="005F43E9"/>
    <w:rsid w:val="006B6B68"/>
    <w:rsid w:val="0070140F"/>
    <w:rsid w:val="00766876"/>
    <w:rsid w:val="00783C57"/>
    <w:rsid w:val="00796A5A"/>
    <w:rsid w:val="007E5688"/>
    <w:rsid w:val="007F7273"/>
    <w:rsid w:val="008A4FDC"/>
    <w:rsid w:val="008C47A1"/>
    <w:rsid w:val="009F607E"/>
    <w:rsid w:val="00A56B47"/>
    <w:rsid w:val="00B631AA"/>
    <w:rsid w:val="00B74735"/>
    <w:rsid w:val="00B87C13"/>
    <w:rsid w:val="00BD445E"/>
    <w:rsid w:val="00C55BFD"/>
    <w:rsid w:val="00C55FB5"/>
    <w:rsid w:val="00C560AF"/>
    <w:rsid w:val="00C83B09"/>
    <w:rsid w:val="00C925A0"/>
    <w:rsid w:val="00D33BD3"/>
    <w:rsid w:val="00D40130"/>
    <w:rsid w:val="00D73148"/>
    <w:rsid w:val="00D867A9"/>
    <w:rsid w:val="00DF4341"/>
    <w:rsid w:val="00E1042F"/>
    <w:rsid w:val="00E2518B"/>
    <w:rsid w:val="00E27DFF"/>
    <w:rsid w:val="00E63C8F"/>
    <w:rsid w:val="00E65163"/>
    <w:rsid w:val="00F0606B"/>
    <w:rsid w:val="00F2036C"/>
    <w:rsid w:val="00F3150B"/>
    <w:rsid w:val="00F56BEB"/>
    <w:rsid w:val="00F61A43"/>
    <w:rsid w:val="00F919BD"/>
    <w:rsid w:val="00FB6045"/>
    <w:rsid w:val="00FE6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76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4">
    <w:name w:val="heading 4"/>
    <w:basedOn w:val="a"/>
    <w:next w:val="a"/>
    <w:link w:val="40"/>
    <w:qFormat/>
    <w:rsid w:val="00766876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766876"/>
    <w:rPr>
      <w:rFonts w:ascii="EucrosiaUPC" w:eastAsia="Cordia New" w:hAnsi="EucrosiaUPC" w:cs="EucrosiaUPC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2019-11-18T06:06:00Z</dcterms:created>
  <dcterms:modified xsi:type="dcterms:W3CDTF">2019-11-18T06:06:00Z</dcterms:modified>
</cp:coreProperties>
</file>