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EB" w:rsidRPr="00951B77" w:rsidRDefault="00F56BEB" w:rsidP="00F56BEB">
      <w:pPr>
        <w:jc w:val="center"/>
        <w:rPr>
          <w:rFonts w:ascii="TH SarabunPSK" w:hAnsi="TH SarabunPSK" w:cs="TH SarabunPSK"/>
          <w:b/>
          <w:bCs/>
        </w:rPr>
      </w:pPr>
      <w:r w:rsidRPr="00951B77">
        <w:rPr>
          <w:rFonts w:ascii="TH SarabunPSK" w:hAnsi="TH SarabunPSK" w:cs="TH SarabunPSK"/>
          <w:b/>
          <w:bCs/>
          <w:cs/>
        </w:rPr>
        <w:t xml:space="preserve">ชื่อ </w:t>
      </w:r>
      <w:r w:rsidRPr="00951B77">
        <w:rPr>
          <w:rFonts w:ascii="TH SarabunPSK" w:hAnsi="TH SarabunPSK" w:cs="TH SarabunPSK"/>
          <w:b/>
          <w:bCs/>
        </w:rPr>
        <w:t>–</w:t>
      </w:r>
      <w:r w:rsidRPr="00951B77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 w:rsidRPr="00951B77">
        <w:rPr>
          <w:rFonts w:ascii="TH SarabunPSK" w:hAnsi="TH SarabunPSK" w:cs="TH SarabunPSK" w:hint="cs"/>
          <w:b/>
          <w:bCs/>
          <w:cs/>
        </w:rPr>
        <w:t>......</w:t>
      </w:r>
      <w:r w:rsidRPr="00951B77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 w:rsidRPr="00951B77">
        <w:rPr>
          <w:rFonts w:ascii="TH SarabunPSK" w:hAnsi="TH SarabunPSK" w:cs="TH SarabunPSK" w:hint="cs"/>
          <w:b/>
          <w:bCs/>
          <w:cs/>
        </w:rPr>
        <w:t>.....</w:t>
      </w:r>
      <w:r w:rsidRPr="00951B77">
        <w:rPr>
          <w:rFonts w:ascii="TH SarabunPSK" w:hAnsi="TH SarabunPSK" w:cs="TH SarabunPSK"/>
          <w:b/>
          <w:bCs/>
          <w:cs/>
        </w:rPr>
        <w:t>.............รหัส..............</w:t>
      </w:r>
      <w:r w:rsidRPr="00951B77">
        <w:rPr>
          <w:rFonts w:ascii="TH SarabunPSK" w:hAnsi="TH SarabunPSK" w:cs="TH SarabunPSK" w:hint="cs"/>
          <w:b/>
          <w:bCs/>
          <w:cs/>
        </w:rPr>
        <w:t>.......</w:t>
      </w:r>
      <w:r w:rsidRPr="00951B77">
        <w:rPr>
          <w:rFonts w:ascii="TH SarabunPSK" w:hAnsi="TH SarabunPSK" w:cs="TH SarabunPSK"/>
          <w:b/>
          <w:bCs/>
          <w:cs/>
        </w:rPr>
        <w:t>........</w:t>
      </w:r>
      <w:r w:rsidRPr="00951B77">
        <w:rPr>
          <w:rFonts w:ascii="TH SarabunPSK" w:hAnsi="TH SarabunPSK" w:cs="TH SarabunPSK" w:hint="cs"/>
          <w:b/>
          <w:bCs/>
          <w:cs/>
        </w:rPr>
        <w:t>.....</w:t>
      </w:r>
      <w:r w:rsidRPr="00951B77">
        <w:rPr>
          <w:rFonts w:ascii="TH SarabunPSK" w:hAnsi="TH SarabunPSK" w:cs="TH SarabunPSK"/>
          <w:b/>
          <w:bCs/>
          <w:cs/>
        </w:rPr>
        <w:t>.</w:t>
      </w:r>
    </w:p>
    <w:p w:rsidR="00F56BEB" w:rsidRPr="00951B77" w:rsidRDefault="00F56BEB" w:rsidP="00F56BEB">
      <w:pPr>
        <w:jc w:val="center"/>
        <w:rPr>
          <w:rFonts w:ascii="TH SarabunPSK" w:hAnsi="TH SarabunPSK" w:cs="TH SarabunPSK" w:hint="cs"/>
          <w:b/>
          <w:bCs/>
          <w:cs/>
        </w:rPr>
      </w:pPr>
      <w:r w:rsidRPr="00951B77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Pr="00951B77">
        <w:rPr>
          <w:rFonts w:ascii="TH SarabunPSK" w:hAnsi="TH SarabunPSK" w:cs="TH SarabunPSK" w:hint="cs"/>
          <w:b/>
          <w:bCs/>
          <w:cs/>
        </w:rPr>
        <w:t>สาธารณสุขศาสตร์(</w:t>
      </w:r>
      <w:proofErr w:type="spellStart"/>
      <w:r w:rsidRPr="00951B77">
        <w:rPr>
          <w:rFonts w:ascii="TH SarabunPSK" w:hAnsi="TH SarabunPSK" w:cs="TH SarabunPSK" w:hint="cs"/>
          <w:b/>
          <w:bCs/>
          <w:cs/>
        </w:rPr>
        <w:t>ส.บ.</w:t>
      </w:r>
      <w:proofErr w:type="spellEnd"/>
      <w:r w:rsidRPr="00951B77">
        <w:rPr>
          <w:rFonts w:ascii="TH SarabunPSK" w:hAnsi="TH SarabunPSK" w:cs="TH SarabunPSK" w:hint="cs"/>
          <w:b/>
          <w:bCs/>
          <w:cs/>
        </w:rPr>
        <w:t>)</w:t>
      </w:r>
      <w:r w:rsidRPr="00951B77">
        <w:rPr>
          <w:rFonts w:ascii="TH SarabunPSK" w:hAnsi="TH SarabunPSK" w:cs="TH SarabunPSK"/>
          <w:b/>
          <w:bCs/>
        </w:rPr>
        <w:t xml:space="preserve">  </w:t>
      </w:r>
      <w:r w:rsidRPr="00951B77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951B77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951B77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951B77">
        <w:rPr>
          <w:rFonts w:ascii="TH SarabunPSK" w:hAnsi="TH SarabunPSK" w:cs="TH SarabunPSK"/>
          <w:b/>
          <w:bCs/>
          <w:cs/>
        </w:rPr>
        <w:t xml:space="preserve"> </w:t>
      </w:r>
      <w:r w:rsidRPr="00951B77">
        <w:rPr>
          <w:rFonts w:ascii="TH SarabunPSK" w:hAnsi="TH SarabunPSK" w:cs="TH SarabunPSK"/>
          <w:b/>
          <w:bCs/>
        </w:rPr>
        <w:t xml:space="preserve">135 </w:t>
      </w:r>
      <w:r w:rsidRPr="00951B77">
        <w:rPr>
          <w:rFonts w:ascii="TH SarabunPSK" w:hAnsi="TH SarabunPSK" w:cs="TH SarabunPSK"/>
          <w:b/>
          <w:bCs/>
          <w:cs/>
        </w:rPr>
        <w:t>นก</w:t>
      </w:r>
      <w:r w:rsidRPr="00951B77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F56BEB" w:rsidRPr="002502BD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F56BEB" w:rsidRDefault="00F56BE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56BE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F56BEB" w:rsidRPr="00F56BEB" w:rsidRDefault="00F56BE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56BE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56BE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56BE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56BEB" w:rsidRPr="00F56BEB" w:rsidRDefault="00F56BEB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56BEB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F56BEB" w:rsidRPr="00F56BEB" w:rsidRDefault="00F56BEB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56BEB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F56BEB" w:rsidRPr="00F56BEB" w:rsidRDefault="00F56BE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56BE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56BE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56BE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56BEB" w:rsidRPr="00F56BEB" w:rsidRDefault="00F56BE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56BE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4D4C72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4D4C72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AD1F0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D1F0E">
              <w:rPr>
                <w:rFonts w:ascii="TH SarabunPSK" w:hAnsi="TH SarabunPSK" w:cs="TH SarabunPSK"/>
                <w:sz w:val="24"/>
                <w:szCs w:val="24"/>
              </w:rPr>
              <w:t>SBI101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AD1F0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4D4C72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4D4C72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AD1F0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D1F0E">
              <w:rPr>
                <w:rFonts w:ascii="TH SarabunPSK" w:hAnsi="TH SarabunPSK" w:cs="TH SarabunPSK"/>
                <w:sz w:val="24"/>
                <w:szCs w:val="24"/>
              </w:rPr>
              <w:t>SBI102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ปฏิบัติการชีววิทยาพื้นฐาน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F56BEB" w:rsidRPr="00AD1F0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4D4C72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4D4C72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AD1F0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D1F0E">
              <w:rPr>
                <w:rFonts w:ascii="TH SarabunPSK" w:hAnsi="TH SarabunPSK" w:cs="TH SarabunPSK"/>
                <w:sz w:val="24"/>
                <w:szCs w:val="24"/>
              </w:rPr>
              <w:t>SMA101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AD1F0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เฉพาะด้าน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วิชาเอกบังคับ  76 นก.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สุขศึกษาและพฤติกรรมศาสตร์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กายวิภาคศาสตร์และสรีรวิทยา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SPB210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การสร้างเสริมสุขภาวะแบบองค์รวม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56BEB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เพศศึกษาและอนามัยครอบครัว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อาชีวอนามัยและความปลอดภัย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จุลชีววิทยาและปรสิตวิทยาทางสาธารณสุข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SPB216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การบริหารงานสาธารณสุข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SPB217 </w:t>
            </w:r>
            <w:r w:rsidRPr="00BA2E5C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การรักษาพยาบาลเบื้องต้นและการฟื้นฟูสุขภาพ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กฎหมายและจริยธรรมวิชาชีพสาธารณสุข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อนามัยชุมชน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SPB321 </w:t>
            </w:r>
            <w:r w:rsidRPr="00BA2E5C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การสื่อสารและการประชาสัมพันธ์ทางสาธารณสุข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อนามัยสิ่งแวดล้อม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SPB325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ชีวสถิ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ติสาธารณสุข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5935DF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วิทยาการระบาดและการควบคุมโรค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SPB328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การปฐมพยาบาล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56BEB" w:rsidRPr="00CD1F04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เภสัชสาธารณสุข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SPB330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การศึกษาค้นคว้าอิสระทางสาธารณสุข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โรคติดต่อและโรคไม่ติดต่อ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502BD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SPB428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การวัดและประเมินผลทางสุขภาพ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SPB449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โภชนาการสาธารณสุข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SPB450 </w:t>
            </w:r>
            <w:r w:rsidRPr="00BA2E5C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การประเมินผลกระทบสิ่งแวดล้อมและสุขภาพ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วิชาเอกเลือก 9 นก.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ภาษาอังกฤษสำหรับบุคลากรทางสาธารณสุข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การคุ้มครองผู้บริโภคทางสาธารณสุข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SBP432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ยาและสารเสพติด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SPB433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ทันต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การออกกำลังกายในชีวิตประจำวัน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SPB438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การสร้างเสริมสุขภาพในโรงเรียน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SPB439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การสุขาภิบาลในสถานประกอบการ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การสร้างเสริมสุขภาพสำหรับเด็กพิเศษ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การสร้างเสริมสุขภาพสำหรับผู้สูงอายุ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สุขศึกษาในโรงพยาบาล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SPB444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การให้คำปรึกษาทางสุขภาพ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SPB445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เทคนิคการสอนและการนิเทศทางสุขภาพ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A2E5C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/>
                <w:sz w:val="24"/>
                <w:szCs w:val="24"/>
              </w:rPr>
              <w:t>SPB448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เภสัชกรรมไทยสำหรับงานสาธารณสุข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A76863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CD1F04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เทคโนโลยีเพื่อการจัดการด้านสาธารณสุข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FF1889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เศรษฐศาสตร์สาธารณสุข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FF1889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108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พื้นฐานวิชาชีพและอาชีพ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A2E5C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SPB446 </w:t>
            </w:r>
            <w:r w:rsidRPr="002E30D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การฝึกประสบการณ์วิชาชีพสาธารณสุขศาสตร์ 1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2(150)</w:t>
            </w:r>
          </w:p>
        </w:tc>
        <w:tc>
          <w:tcPr>
            <w:tcW w:w="567" w:type="dxa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A2E5C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SPB447 </w:t>
            </w:r>
            <w:r w:rsidRPr="002E30D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การฝึกประสบการณ์วิชาชีพสาธารณสุขศาสตร์ 2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5(375)</w:t>
            </w:r>
          </w:p>
        </w:tc>
        <w:tc>
          <w:tcPr>
            <w:tcW w:w="567" w:type="dxa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SPH102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ปฏิบัติการฟิสิกส์พื้นฐาน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F56BEB" w:rsidRPr="00235D3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1</w:t>
            </w: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56BEB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BA2E5C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56BEB" w:rsidRPr="004D4C72" w:rsidTr="00F56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56BEB" w:rsidRPr="00B174CE" w:rsidRDefault="00F56BEB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F56BEB" w:rsidRPr="00F56BEB" w:rsidRDefault="00F56BEB" w:rsidP="00F56BE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56BEB" w:rsidRPr="00B174CE" w:rsidRDefault="00F56BE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1042F" w:rsidRPr="00F56BEB" w:rsidRDefault="00E1042F" w:rsidP="00F56BEB">
      <w:pPr>
        <w:rPr>
          <w:rFonts w:hint="cs"/>
        </w:rPr>
      </w:pPr>
    </w:p>
    <w:sectPr w:rsidR="00E1042F" w:rsidRPr="00F56BEB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EC4D78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2019-11-18T06:02:00Z</dcterms:created>
  <dcterms:modified xsi:type="dcterms:W3CDTF">2019-11-18T06:02:00Z</dcterms:modified>
</cp:coreProperties>
</file>